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130FA" w14:textId="77777777" w:rsidR="009D2B3A" w:rsidRDefault="00EB50B9">
      <w:pPr>
        <w:pStyle w:val="Ttulo1"/>
        <w:jc w:val="center"/>
      </w:pPr>
      <w:r>
        <w:t>Pesquisa de Preço:</w:t>
      </w:r>
    </w:p>
    <w:p w14:paraId="58B0D6B0" w14:textId="0315A540" w:rsidR="009D2B3A" w:rsidRDefault="00EB50B9">
      <w:pPr>
        <w:pStyle w:val="Ttulo1"/>
        <w:jc w:val="center"/>
      </w:pPr>
      <w:r>
        <w:t xml:space="preserve">Referente aos Combustíveis no mês de </w:t>
      </w:r>
      <w:r w:rsidR="007B5346">
        <w:t>março</w:t>
      </w:r>
      <w:r>
        <w:t xml:space="preserve"> para a cidade de Campina Grande - PB</w:t>
      </w:r>
    </w:p>
    <w:p w14:paraId="1328FF1F" w14:textId="77777777" w:rsidR="009D2B3A" w:rsidRDefault="009D2B3A"/>
    <w:p w14:paraId="26D0124B" w14:textId="77777777" w:rsidR="009D2B3A" w:rsidRDefault="009D2B3A"/>
    <w:p w14:paraId="175A8C68" w14:textId="77777777" w:rsidR="009D2B3A" w:rsidRDefault="009D2B3A"/>
    <w:p w14:paraId="07C93E5D" w14:textId="77777777" w:rsidR="009D2B3A" w:rsidRDefault="009D2B3A"/>
    <w:p w14:paraId="4E6A1B53" w14:textId="77777777" w:rsidR="009D2B3A" w:rsidRDefault="009D2B3A"/>
    <w:p w14:paraId="57A71911" w14:textId="77777777" w:rsidR="009D2B3A" w:rsidRDefault="009D2B3A"/>
    <w:p w14:paraId="407979D1" w14:textId="77777777" w:rsidR="009D2B3A" w:rsidRDefault="009D2B3A"/>
    <w:p w14:paraId="0F431C33" w14:textId="77777777" w:rsidR="009D2B3A" w:rsidRDefault="009D2B3A"/>
    <w:p w14:paraId="1C9D78C4" w14:textId="77777777" w:rsidR="009D2B3A" w:rsidRDefault="009D2B3A"/>
    <w:p w14:paraId="602EBF6F" w14:textId="77777777" w:rsidR="009D2B3A" w:rsidRDefault="009D2B3A"/>
    <w:p w14:paraId="7C72E30E" w14:textId="77777777" w:rsidR="009D2B3A" w:rsidRDefault="009D2B3A"/>
    <w:p w14:paraId="5E7D9934" w14:textId="77777777" w:rsidR="009D2B3A" w:rsidRDefault="009D2B3A"/>
    <w:p w14:paraId="136B492B" w14:textId="77777777" w:rsidR="009D2B3A" w:rsidRDefault="009D2B3A"/>
    <w:p w14:paraId="15E2B1F8" w14:textId="77777777" w:rsidR="009D2B3A" w:rsidRDefault="009D2B3A"/>
    <w:p w14:paraId="34D2252D" w14:textId="77777777" w:rsidR="009D2B3A" w:rsidRDefault="009D2B3A"/>
    <w:p w14:paraId="7CE8FE05" w14:textId="77777777" w:rsidR="009D2B3A" w:rsidRDefault="009D2B3A"/>
    <w:p w14:paraId="1165FB62" w14:textId="77777777" w:rsidR="009D2B3A" w:rsidRDefault="009D2B3A"/>
    <w:p w14:paraId="106991EE" w14:textId="77777777" w:rsidR="009D2B3A" w:rsidRDefault="009D2B3A"/>
    <w:p w14:paraId="3D101B32" w14:textId="77777777" w:rsidR="009D2B3A" w:rsidRDefault="009D2B3A"/>
    <w:p w14:paraId="2DF02ECC" w14:textId="77777777" w:rsidR="009D2B3A" w:rsidRDefault="009D2B3A"/>
    <w:p w14:paraId="62DB079F" w14:textId="77777777" w:rsidR="00764D47" w:rsidRDefault="00764D47"/>
    <w:p w14:paraId="72401595" w14:textId="77777777" w:rsidR="009D2B3A" w:rsidRDefault="009D2B3A"/>
    <w:p w14:paraId="1F88EE4A" w14:textId="77777777" w:rsidR="009D2B3A" w:rsidRDefault="009D2B3A"/>
    <w:p w14:paraId="632A5BC8" w14:textId="77777777" w:rsidR="009D2B3A" w:rsidRDefault="009D2B3A"/>
    <w:p w14:paraId="6B0FEBC2" w14:textId="77777777" w:rsidR="009D2B3A" w:rsidRDefault="009D2B3A"/>
    <w:p w14:paraId="5CD46517" w14:textId="77777777" w:rsidR="009D2B3A" w:rsidRDefault="009D2B3A"/>
    <w:p w14:paraId="5B3707AF" w14:textId="77777777" w:rsidR="009D2B3A" w:rsidRDefault="009D2B3A"/>
    <w:p w14:paraId="692EA6BA" w14:textId="77777777" w:rsidR="009D2B3A" w:rsidRDefault="009D2B3A"/>
    <w:p w14:paraId="3DBF2BD3" w14:textId="77777777" w:rsidR="009D2B3A" w:rsidRDefault="009D2B3A"/>
    <w:p w14:paraId="6A0119F6" w14:textId="77777777" w:rsidR="009D2B3A" w:rsidRDefault="009D2B3A"/>
    <w:p w14:paraId="474DEA2D" w14:textId="77777777" w:rsidR="009D2B3A" w:rsidRDefault="009D2B3A"/>
    <w:p w14:paraId="131DAB33" w14:textId="77777777" w:rsidR="009D2B3A" w:rsidRDefault="009D2B3A"/>
    <w:p w14:paraId="743D77C0" w14:textId="77777777" w:rsidR="009D2B3A" w:rsidRDefault="009D2B3A"/>
    <w:p w14:paraId="7527F1BD" w14:textId="77777777" w:rsidR="009D2B3A" w:rsidRDefault="009D2B3A"/>
    <w:p w14:paraId="1871DC92" w14:textId="77777777" w:rsidR="009D2B3A" w:rsidRDefault="009D2B3A"/>
    <w:p w14:paraId="632778B8" w14:textId="77777777" w:rsidR="009D2B3A" w:rsidRDefault="009D2B3A"/>
    <w:p w14:paraId="7C4F2712" w14:textId="77777777" w:rsidR="009D2B3A" w:rsidRDefault="009D2B3A"/>
    <w:p w14:paraId="039AE3E4" w14:textId="77777777" w:rsidR="009D2B3A" w:rsidRDefault="009D2B3A"/>
    <w:p w14:paraId="6825492A" w14:textId="77777777" w:rsidR="009D2B3A" w:rsidRDefault="009D2B3A"/>
    <w:p w14:paraId="7974B7F5" w14:textId="77777777" w:rsidR="009D2B3A" w:rsidRDefault="009D2B3A"/>
    <w:p w14:paraId="0DC21AD5" w14:textId="77777777" w:rsidR="009D2B3A" w:rsidRDefault="009D2B3A"/>
    <w:p w14:paraId="6A8C1559" w14:textId="77777777" w:rsidR="009D2B3A" w:rsidRDefault="00EB50B9">
      <w:pPr>
        <w:jc w:val="center"/>
      </w:pPr>
      <w:r>
        <w:t>Campina Grande</w:t>
      </w:r>
    </w:p>
    <w:p w14:paraId="1B1BEB79" w14:textId="40865D58" w:rsidR="009D2B3A" w:rsidRDefault="007B5346">
      <w:pPr>
        <w:jc w:val="center"/>
      </w:pPr>
      <w:r>
        <w:t>Março</w:t>
      </w:r>
      <w:r w:rsidR="00EB50B9">
        <w:t xml:space="preserve"> de </w:t>
      </w:r>
      <w:r w:rsidR="00FE01B2">
        <w:t>2026</w:t>
      </w:r>
    </w:p>
    <w:p w14:paraId="19254944" w14:textId="77777777" w:rsidR="009D2B3A" w:rsidRDefault="009D2B3A">
      <w:pPr>
        <w:jc w:val="center"/>
      </w:pPr>
    </w:p>
    <w:p w14:paraId="4678740B" w14:textId="77777777" w:rsidR="009D2B3A" w:rsidRDefault="009D2B3A">
      <w:pPr>
        <w:jc w:val="center"/>
      </w:pPr>
    </w:p>
    <w:p w14:paraId="1608A8A2" w14:textId="514D51C8" w:rsidR="009D2B3A" w:rsidRDefault="00EB50B9">
      <w:pPr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 xml:space="preserve">© </w:t>
      </w:r>
      <w:r w:rsidR="00FE01B2">
        <w:rPr>
          <w:rFonts w:ascii="Verdana" w:eastAsia="Verdana" w:hAnsi="Verdana" w:cs="Verdana"/>
          <w:b/>
        </w:rPr>
        <w:t>2026</w:t>
      </w:r>
      <w:r>
        <w:rPr>
          <w:rFonts w:ascii="Verdana" w:eastAsia="Verdana" w:hAnsi="Verdana" w:cs="Verdana"/>
          <w:b/>
        </w:rPr>
        <w:t>. Fundo Municipal de Defesa de Direitos Difusos PROCON de Campina Grande/PB</w:t>
      </w:r>
    </w:p>
    <w:p w14:paraId="653A1223" w14:textId="77777777" w:rsidR="009D2B3A" w:rsidRDefault="00EB50B9">
      <w:pPr>
        <w:sectPr w:rsidR="009D2B3A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134" w:right="1134" w:bottom="1134" w:left="1134" w:header="720" w:footer="720" w:gutter="0"/>
          <w:pgNumType w:start="1"/>
          <w:cols w:space="720"/>
          <w:titlePg/>
        </w:sectPr>
      </w:pPr>
      <w:r>
        <w:rPr>
          <w:rFonts w:ascii="Verdana" w:eastAsia="Verdana" w:hAnsi="Verdana" w:cs="Verdana"/>
        </w:rPr>
        <w:t xml:space="preserve">É permitida a reprodução parcial ou total desta obra, desde que citada a fonte. </w:t>
      </w:r>
      <w:r>
        <w:t xml:space="preserve"> </w:t>
      </w:r>
    </w:p>
    <w:p w14:paraId="7FD6A6E5" w14:textId="77777777" w:rsidR="009D2B3A" w:rsidRDefault="009D2B3A">
      <w:pPr>
        <w:rPr>
          <w:rFonts w:ascii="Verdana" w:eastAsia="Verdana" w:hAnsi="Verdana" w:cs="Verdana"/>
          <w:b/>
          <w:color w:val="0070C0"/>
          <w:sz w:val="28"/>
          <w:szCs w:val="28"/>
        </w:rPr>
      </w:pPr>
    </w:p>
    <w:p w14:paraId="68CDABC1" w14:textId="77777777" w:rsidR="009D2B3A" w:rsidRDefault="00EB50B9">
      <w:pPr>
        <w:rPr>
          <w:color w:val="0070C0"/>
          <w:sz w:val="28"/>
          <w:szCs w:val="28"/>
        </w:rPr>
      </w:pPr>
      <w:r>
        <w:rPr>
          <w:rFonts w:ascii="Verdana" w:eastAsia="Verdana" w:hAnsi="Verdana" w:cs="Verdana"/>
          <w:b/>
          <w:color w:val="0070C0"/>
          <w:sz w:val="28"/>
          <w:szCs w:val="28"/>
        </w:rPr>
        <w:t>EXPEDIENTE</w:t>
      </w:r>
    </w:p>
    <w:p w14:paraId="35430207" w14:textId="77777777" w:rsidR="009D2B3A" w:rsidRDefault="009D2B3A">
      <w:pPr>
        <w:rPr>
          <w:sz w:val="28"/>
          <w:szCs w:val="28"/>
        </w:rPr>
      </w:pPr>
    </w:p>
    <w:p w14:paraId="66B18422" w14:textId="2B219A1C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rFonts w:ascii="Verdana" w:eastAsia="Verdana" w:hAnsi="Verdana" w:cs="Verdana"/>
          <w:b/>
          <w:color w:val="1F487C"/>
          <w:sz w:val="28"/>
          <w:szCs w:val="28"/>
        </w:rPr>
        <w:t xml:space="preserve">Combustível </w:t>
      </w:r>
      <w:r>
        <w:br/>
      </w:r>
      <w:r>
        <w:rPr>
          <w:rFonts w:ascii="Verdana" w:eastAsia="Verdana" w:hAnsi="Verdana" w:cs="Verdana"/>
          <w:color w:val="000000"/>
          <w:sz w:val="28"/>
          <w:szCs w:val="28"/>
        </w:rPr>
        <w:t xml:space="preserve">Relatório da Pesquisa de Preços de Combustíveis para o mês de </w:t>
      </w:r>
      <w:r w:rsidR="007B5346">
        <w:rPr>
          <w:rFonts w:ascii="Verdana" w:eastAsia="Verdana" w:hAnsi="Verdana" w:cs="Verdana"/>
          <w:color w:val="000000"/>
          <w:sz w:val="28"/>
          <w:szCs w:val="28"/>
        </w:rPr>
        <w:t>março</w:t>
      </w:r>
      <w:r>
        <w:rPr>
          <w:rFonts w:ascii="Verdana" w:eastAsia="Verdana" w:hAnsi="Verdana" w:cs="Verdana"/>
          <w:color w:val="000000"/>
          <w:sz w:val="28"/>
          <w:szCs w:val="28"/>
        </w:rPr>
        <w:t>.</w:t>
      </w:r>
    </w:p>
    <w:p w14:paraId="4326F208" w14:textId="30BA4186" w:rsidR="009D2B3A" w:rsidRDefault="00EB50B9">
      <w:pPr>
        <w:rPr>
          <w:rFonts w:ascii="Verdana" w:eastAsia="Verdana" w:hAnsi="Verdana" w:cs="Verdana"/>
          <w:b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 xml:space="preserve">Ano </w:t>
      </w:r>
      <w:r w:rsidR="00FE01B2">
        <w:rPr>
          <w:rFonts w:ascii="Verdana" w:eastAsia="Verdana" w:hAnsi="Verdana" w:cs="Verdana"/>
          <w:b/>
          <w:color w:val="1F497D"/>
          <w:sz w:val="28"/>
          <w:szCs w:val="28"/>
        </w:rPr>
        <w:t>2026</w:t>
      </w:r>
    </w:p>
    <w:p w14:paraId="481FE30A" w14:textId="77777777" w:rsidR="009D2B3A" w:rsidRDefault="009D2B3A">
      <w:pPr>
        <w:rPr>
          <w:rFonts w:ascii="Verdana" w:eastAsia="Verdana" w:hAnsi="Verdana" w:cs="Verdana"/>
          <w:sz w:val="28"/>
          <w:szCs w:val="28"/>
        </w:rPr>
      </w:pPr>
    </w:p>
    <w:p w14:paraId="0A55D113" w14:textId="77777777" w:rsidR="009D2B3A" w:rsidRDefault="00EB50B9">
      <w:pPr>
        <w:rPr>
          <w:rFonts w:ascii="Verdana" w:eastAsia="Verdana" w:hAnsi="Verdana" w:cs="Verdana"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>Prefeito do Município de Campina Grande/PB</w:t>
      </w:r>
    </w:p>
    <w:p w14:paraId="19428299" w14:textId="77777777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rFonts w:ascii="Verdana" w:eastAsia="Verdana" w:hAnsi="Verdana" w:cs="Verdana"/>
          <w:color w:val="000000"/>
          <w:sz w:val="28"/>
          <w:szCs w:val="28"/>
        </w:rPr>
        <w:t>Bruno Cunha Lima</w:t>
      </w:r>
    </w:p>
    <w:p w14:paraId="2798E001" w14:textId="77777777" w:rsidR="009D2B3A" w:rsidRDefault="00EB50B9">
      <w:pPr>
        <w:spacing w:line="259" w:lineRule="auto"/>
        <w:rPr>
          <w:rFonts w:ascii="Verdana" w:eastAsia="Verdana" w:hAnsi="Verdana" w:cs="Verdana"/>
          <w:b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>Vice-prefeito do Município de Campina Grande/PB</w:t>
      </w:r>
    </w:p>
    <w:p w14:paraId="2ED65796" w14:textId="77777777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rFonts w:ascii="Verdana" w:eastAsia="Verdana" w:hAnsi="Verdana" w:cs="Verdana"/>
          <w:color w:val="000000"/>
          <w:sz w:val="28"/>
          <w:szCs w:val="28"/>
        </w:rPr>
        <w:t>Alcindor Vilarim</w:t>
      </w:r>
    </w:p>
    <w:p w14:paraId="6FEAEB6F" w14:textId="77777777" w:rsidR="009D2B3A" w:rsidRDefault="009D2B3A">
      <w:pPr>
        <w:rPr>
          <w:rFonts w:ascii="Verdana" w:eastAsia="Verdana" w:hAnsi="Verdana" w:cs="Verdana"/>
          <w:b/>
          <w:color w:val="1F497D"/>
          <w:sz w:val="28"/>
          <w:szCs w:val="28"/>
        </w:rPr>
      </w:pPr>
    </w:p>
    <w:p w14:paraId="2256E847" w14:textId="77777777" w:rsidR="009D2B3A" w:rsidRDefault="00EB50B9">
      <w:pPr>
        <w:rPr>
          <w:rFonts w:ascii="Verdana" w:eastAsia="Verdana" w:hAnsi="Verdana" w:cs="Verdana"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>Procuradoria Geral do Município</w:t>
      </w:r>
    </w:p>
    <w:p w14:paraId="7B19B54B" w14:textId="77777777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rFonts w:ascii="Verdana" w:eastAsia="Verdana" w:hAnsi="Verdana" w:cs="Verdana"/>
          <w:color w:val="000000"/>
          <w:sz w:val="28"/>
          <w:szCs w:val="28"/>
        </w:rPr>
        <w:t>Aécio Melo</w:t>
      </w:r>
    </w:p>
    <w:p w14:paraId="244D05B8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39E126E8" w14:textId="77777777" w:rsidR="009D2B3A" w:rsidRDefault="00EB50B9">
      <w:pPr>
        <w:rPr>
          <w:rFonts w:ascii="Verdana" w:eastAsia="Verdana" w:hAnsi="Verdana" w:cs="Verdana"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>Coordenador Executivo do Procon de Campina Grande –PB</w:t>
      </w:r>
    </w:p>
    <w:p w14:paraId="0D9E5B91" w14:textId="77777777" w:rsidR="009D2B3A" w:rsidRDefault="00EB50B9">
      <w:r>
        <w:rPr>
          <w:rFonts w:ascii="Verdana" w:eastAsia="Verdana" w:hAnsi="Verdana" w:cs="Verdana"/>
          <w:color w:val="000000"/>
          <w:sz w:val="28"/>
          <w:szCs w:val="28"/>
        </w:rPr>
        <w:t>Waldeny Mendes Santana</w:t>
      </w:r>
    </w:p>
    <w:p w14:paraId="0F2B6F85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1061EA61" w14:textId="77777777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420315A" wp14:editId="721236A3">
                <wp:simplePos x="0" y="0"/>
                <wp:positionH relativeFrom="column">
                  <wp:posOffset>-255269</wp:posOffset>
                </wp:positionH>
                <wp:positionV relativeFrom="paragraph">
                  <wp:posOffset>263525</wp:posOffset>
                </wp:positionV>
                <wp:extent cx="6777990" cy="1181100"/>
                <wp:effectExtent l="0" t="0" r="22860" b="1905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77990" cy="11811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00B0F0"/>
                          </a:solidFill>
                          <a:prstDash val="lgDash"/>
                        </a:ln>
                        <a:effectLst/>
                      </wps:spPr>
                      <wps:txbx>
                        <w:txbxContent>
                          <w:p w14:paraId="0A44372C" w14:textId="77777777" w:rsidR="00950C0D" w:rsidRDefault="00950C0D" w:rsidP="00426D35">
                            <w:pPr>
                              <w:jc w:val="center"/>
                            </w:pPr>
                          </w:p>
                          <w:p w14:paraId="7605555E" w14:textId="77777777" w:rsidR="00950C0D" w:rsidRDefault="00950C0D" w:rsidP="00426D35">
                            <w:pPr>
                              <w:jc w:val="center"/>
                            </w:pPr>
                          </w:p>
                          <w:p w14:paraId="45A8F4CE" w14:textId="77777777" w:rsidR="00950C0D" w:rsidRDefault="00950C0D" w:rsidP="00426D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20315A" id="Retângulo 1" o:spid="_x0000_s1026" style="position:absolute;margin-left:-20.1pt;margin-top:20.75pt;width:533.7pt;height:9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" filled="f" strokecolor="#00b0f0" strokeweight="2pt">
                <v:stroke dashstyle="longDash"/>
                <v:path arrowok="t"/>
                <v:textbox>
                  <w:txbxContent>
                    <w:p w14:paraId="0A44372C" w14:textId="77777777" w:rsidR="00950C0D" w:rsidRDefault="00950C0D" w:rsidP="00426D35">
                      <w:pPr>
                        <w:jc w:val="center"/>
                      </w:pPr>
                    </w:p>
                    <w:p w14:paraId="7605555E" w14:textId="77777777" w:rsidR="00950C0D" w:rsidRDefault="00950C0D" w:rsidP="00426D35">
                      <w:pPr>
                        <w:jc w:val="center"/>
                      </w:pPr>
                    </w:p>
                    <w:p w14:paraId="45A8F4CE" w14:textId="77777777" w:rsidR="00950C0D" w:rsidRDefault="00950C0D" w:rsidP="00426D3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7695366" w14:textId="77777777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3FC70F77" wp14:editId="52A912A2">
            <wp:simplePos x="0" y="0"/>
            <wp:positionH relativeFrom="column">
              <wp:posOffset>-229869</wp:posOffset>
            </wp:positionH>
            <wp:positionV relativeFrom="paragraph">
              <wp:posOffset>264160</wp:posOffset>
            </wp:positionV>
            <wp:extent cx="2322830" cy="1003935"/>
            <wp:effectExtent l="0" t="0" r="0" b="0"/>
            <wp:wrapNone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l="2718" t="4167" r="2988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322830" cy="1003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3B3CB8DA" wp14:editId="238C6188">
                <wp:simplePos x="0" y="0"/>
                <wp:positionH relativeFrom="column">
                  <wp:posOffset>2561589</wp:posOffset>
                </wp:positionH>
                <wp:positionV relativeFrom="paragraph">
                  <wp:posOffset>127001</wp:posOffset>
                </wp:positionV>
                <wp:extent cx="3558540" cy="1089660"/>
                <wp:effectExtent l="0" t="0" r="3810" b="0"/>
                <wp:wrapNone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58540" cy="1089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EEB0420" w14:textId="77777777" w:rsidR="00950C0D" w:rsidRDefault="00950C0D">
                            <w:pPr>
                              <w:rPr>
                                <w:rFonts w:ascii="Verdana" w:hAnsi="Verdana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F90877">
                              <w:rPr>
                                <w:rFonts w:ascii="Verdana" w:hAnsi="Verdana"/>
                                <w:b/>
                                <w:color w:val="1F497D"/>
                                <w:sz w:val="18"/>
                                <w:szCs w:val="18"/>
                              </w:rPr>
                              <w:t>Fundo Municipal de Defesa de Direitos Difusos PROCON de Campina Grande/PB</w:t>
                            </w:r>
                            <w:r w:rsidRPr="00F90877">
                              <w:rPr>
                                <w:rFonts w:ascii="Verdana" w:hAnsi="Verdana"/>
                                <w:b/>
                                <w:color w:val="1F497D"/>
                                <w:sz w:val="18"/>
                                <w:szCs w:val="18"/>
                              </w:rPr>
                              <w:br/>
                            </w:r>
                            <w:r w:rsidRPr="00F90877">
                              <w:rPr>
                                <w:rFonts w:ascii="Verdana" w:hAnsi="Verdana"/>
                                <w:color w:val="000000"/>
                                <w:sz w:val="18"/>
                                <w:szCs w:val="18"/>
                              </w:rPr>
                              <w:t xml:space="preserve">Rua Prefeito Ernani Lauritzen, 226 – Centro. </w:t>
                            </w:r>
                          </w:p>
                          <w:p w14:paraId="490A235B" w14:textId="77777777" w:rsidR="00950C0D" w:rsidRPr="00F90877" w:rsidRDefault="00950C0D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F90877">
                              <w:rPr>
                                <w:rFonts w:ascii="Verdana" w:hAnsi="Verdana"/>
                                <w:color w:val="000000"/>
                                <w:sz w:val="18"/>
                                <w:szCs w:val="18"/>
                              </w:rPr>
                              <w:t>CEP: 58400-133 – Campina Grande/PB</w:t>
                            </w:r>
                            <w:r w:rsidRPr="00F90877">
                              <w:rPr>
                                <w:rFonts w:ascii="Verdana" w:hAnsi="Verdan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 w:rsidRPr="00F90877"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>Tel.: 15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1 e WhatsApp </w:t>
                            </w:r>
                            <w:r w:rsidRPr="0047185A">
                              <w:rPr>
                                <w:rFonts w:ascii="Verdana" w:hAnsi="Verdana" w:hint="eastAsia"/>
                                <w:b/>
                                <w:color w:val="000000"/>
                                <w:sz w:val="18"/>
                                <w:szCs w:val="18"/>
                              </w:rPr>
                              <w:t>(83) 98185-8168, (83) 98186-3609 e (83) 98123-0749</w:t>
                            </w:r>
                            <w:r w:rsidRPr="00F90877"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  <w:r w:rsidRPr="00F90877">
                              <w:rPr>
                                <w:rFonts w:ascii="Verdana" w:hAnsi="Verdan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 w:rsidRPr="00F90877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Site: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3" w:history="1">
                              <w:r w:rsidRPr="006B3100">
                                <w:rPr>
                                  <w:rFonts w:ascii="Verdana" w:eastAsia="NSimSun" w:hAnsi="Verdana" w:cs="Liberation Mono"/>
                                  <w:sz w:val="18"/>
                                  <w:szCs w:val="18"/>
                                </w:rPr>
                                <w:t>http://procon.campinagrande.pb.gov.br/</w:t>
                              </w:r>
                            </w:hyperlink>
                          </w:p>
                          <w:p w14:paraId="24FB2AE8" w14:textId="77777777" w:rsidR="00950C0D" w:rsidRPr="00F90877" w:rsidRDefault="00950C0D">
                            <w:pP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14:paraId="52A9DFBF" w14:textId="77777777" w:rsidR="00950C0D" w:rsidRPr="00717CE8" w:rsidRDefault="00950C0D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3CB8DA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7" type="#_x0000_t202" style="position:absolute;margin-left:201.7pt;margin-top:10pt;width:280.2pt;height:85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" fillcolor="window" stroked="f" strokeweight=".5pt">
                <v:textbox>
                  <w:txbxContent>
                    <w:p w14:paraId="6EEB0420" w14:textId="77777777" w:rsidR="00950C0D" w:rsidRDefault="00950C0D">
                      <w:pPr>
                        <w:rPr>
                          <w:rFonts w:ascii="Verdana" w:hAnsi="Verdana"/>
                          <w:color w:val="000000"/>
                          <w:sz w:val="18"/>
                          <w:szCs w:val="18"/>
                        </w:rPr>
                      </w:pPr>
                      <w:r w:rsidRPr="00F90877">
                        <w:rPr>
                          <w:rFonts w:ascii="Verdana" w:hAnsi="Verdana"/>
                          <w:b/>
                          <w:color w:val="1F497D"/>
                          <w:sz w:val="18"/>
                          <w:szCs w:val="18"/>
                        </w:rPr>
                        <w:t>Fundo Municipal de Defesa de Direitos Difusos PROCON de Campina Grande/PB</w:t>
                      </w:r>
                      <w:r w:rsidRPr="00F90877">
                        <w:rPr>
                          <w:rFonts w:ascii="Verdana" w:hAnsi="Verdana"/>
                          <w:b/>
                          <w:color w:val="1F497D"/>
                          <w:sz w:val="18"/>
                          <w:szCs w:val="18"/>
                        </w:rPr>
                        <w:br/>
                      </w:r>
                      <w:r w:rsidRPr="00F90877">
                        <w:rPr>
                          <w:rFonts w:ascii="Verdana" w:hAnsi="Verdana"/>
                          <w:color w:val="000000"/>
                          <w:sz w:val="18"/>
                          <w:szCs w:val="18"/>
                        </w:rPr>
                        <w:t xml:space="preserve">Rua Prefeito Ernani Lauritzen, 226 – Centro. </w:t>
                      </w:r>
                    </w:p>
                    <w:p w14:paraId="490A235B" w14:textId="77777777" w:rsidR="00950C0D" w:rsidRPr="00F90877" w:rsidRDefault="00950C0D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F90877">
                        <w:rPr>
                          <w:rFonts w:ascii="Verdana" w:hAnsi="Verdana"/>
                          <w:color w:val="000000"/>
                          <w:sz w:val="18"/>
                          <w:szCs w:val="18"/>
                        </w:rPr>
                        <w:t>CEP: 58400-133 – Campina Grande/PB</w:t>
                      </w:r>
                      <w:r w:rsidRPr="00F90877">
                        <w:rPr>
                          <w:rFonts w:ascii="Verdana" w:hAnsi="Verdana"/>
                          <w:color w:val="000000"/>
                          <w:sz w:val="18"/>
                          <w:szCs w:val="18"/>
                        </w:rPr>
                        <w:br/>
                      </w:r>
                      <w:r w:rsidRPr="00F90877"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>Tel.: 15</w:t>
                      </w:r>
                      <w:r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 xml:space="preserve">1 e WhatsApp </w:t>
                      </w:r>
                      <w:r w:rsidRPr="0047185A">
                        <w:rPr>
                          <w:rFonts w:ascii="Verdana" w:hAnsi="Verdana" w:hint="eastAsia"/>
                          <w:b/>
                          <w:color w:val="000000"/>
                          <w:sz w:val="18"/>
                          <w:szCs w:val="18"/>
                        </w:rPr>
                        <w:t>(83) 98185-8168, (83) 98186-3609 e (83) 98123-0749</w:t>
                      </w:r>
                      <w:r w:rsidRPr="00F90877"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>)</w:t>
                      </w:r>
                      <w:r w:rsidRPr="00F90877">
                        <w:rPr>
                          <w:rFonts w:ascii="Verdana" w:hAnsi="Verdana"/>
                          <w:color w:val="000000"/>
                          <w:sz w:val="18"/>
                          <w:szCs w:val="18"/>
                        </w:rPr>
                        <w:br/>
                      </w:r>
                      <w:r w:rsidRPr="00F90877">
                        <w:rPr>
                          <w:rFonts w:ascii="Verdana" w:hAnsi="Verdana"/>
                          <w:sz w:val="18"/>
                          <w:szCs w:val="18"/>
                        </w:rPr>
                        <w:t>Site: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hyperlink r:id="rId14" w:history="1">
                        <w:r w:rsidRPr="006B3100">
                          <w:rPr>
                            <w:rFonts w:ascii="Verdana" w:eastAsia="NSimSun" w:hAnsi="Verdana" w:cs="Liberation Mono"/>
                            <w:sz w:val="18"/>
                            <w:szCs w:val="18"/>
                          </w:rPr>
                          <w:t>http://procon.campinagrande.pb.gov.br/</w:t>
                        </w:r>
                      </w:hyperlink>
                    </w:p>
                    <w:p w14:paraId="24FB2AE8" w14:textId="77777777" w:rsidR="00950C0D" w:rsidRPr="00F90877" w:rsidRDefault="00950C0D">
                      <w:pPr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14:paraId="52A9DFBF" w14:textId="77777777" w:rsidR="00950C0D" w:rsidRPr="00717CE8" w:rsidRDefault="00950C0D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B12075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2C370F62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5755E523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154454F2" w14:textId="77777777" w:rsidR="009D2B3A" w:rsidRDefault="00EB50B9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rFonts w:ascii="Verdana" w:eastAsia="Verdana" w:hAnsi="Verdana" w:cs="Verdana"/>
          <w:color w:val="000000"/>
          <w:sz w:val="28"/>
          <w:szCs w:val="28"/>
        </w:rPr>
        <w:t xml:space="preserve">                                  </w:t>
      </w:r>
    </w:p>
    <w:p w14:paraId="797B8A99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138102C0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482C8BBC" w14:textId="7E40C57B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15E4F267" w14:textId="6E1A828B" w:rsidR="00FE01B2" w:rsidRDefault="00FE01B2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0A0EEF62" w14:textId="1266412A" w:rsidR="00FE01B2" w:rsidRDefault="00FE01B2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77DEB3EF" w14:textId="77777777" w:rsidR="00FE01B2" w:rsidRDefault="00FE01B2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6FF98AE7" w14:textId="77777777" w:rsidR="009D2B3A" w:rsidRDefault="00EB50B9">
      <w:pPr>
        <w:rPr>
          <w:rFonts w:ascii="Verdana" w:eastAsia="Verdana" w:hAnsi="Verdana" w:cs="Verdana"/>
          <w:b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>Elaboração de Conteúdo</w:t>
      </w:r>
    </w:p>
    <w:p w14:paraId="5352B76E" w14:textId="77777777" w:rsidR="009D2B3A" w:rsidRDefault="00EB50B9">
      <w:pPr>
        <w:rPr>
          <w:rFonts w:ascii="Verdana" w:eastAsia="Verdana" w:hAnsi="Verdana" w:cs="Verdana"/>
          <w:b/>
          <w:color w:val="1F497D"/>
          <w:sz w:val="28"/>
          <w:szCs w:val="28"/>
        </w:rPr>
      </w:pPr>
      <w:r>
        <w:rPr>
          <w:rFonts w:ascii="Verdana" w:eastAsia="Verdana" w:hAnsi="Verdana" w:cs="Verdana"/>
          <w:b/>
          <w:color w:val="1F497D"/>
          <w:sz w:val="28"/>
          <w:szCs w:val="28"/>
        </w:rPr>
        <w:t>Pesquisa de Campo e Estatística</w:t>
      </w:r>
    </w:p>
    <w:p w14:paraId="2753C603" w14:textId="77777777" w:rsidR="009D2B3A" w:rsidRDefault="00EB50B9">
      <w:pPr>
        <w:rPr>
          <w:rFonts w:ascii="Verdana" w:eastAsia="Verdana" w:hAnsi="Verdana" w:cs="Verdana"/>
          <w:b/>
          <w:color w:val="000000"/>
          <w:sz w:val="28"/>
          <w:szCs w:val="28"/>
        </w:rPr>
      </w:pPr>
      <w:r>
        <w:rPr>
          <w:rFonts w:ascii="Verdana" w:eastAsia="Verdana" w:hAnsi="Verdana" w:cs="Verdana"/>
          <w:b/>
          <w:color w:val="000000"/>
          <w:sz w:val="28"/>
          <w:szCs w:val="28"/>
        </w:rPr>
        <w:t>Pesquisador estagiário:</w:t>
      </w:r>
    </w:p>
    <w:p w14:paraId="2E76EFA6" w14:textId="0889E8AC" w:rsidR="00FE01B2" w:rsidRDefault="00FE01B2">
      <w:pPr>
        <w:rPr>
          <w:rFonts w:ascii="Verdana" w:eastAsia="Verdana" w:hAnsi="Verdana" w:cs="Verdana"/>
          <w:color w:val="000000"/>
          <w:sz w:val="28"/>
          <w:szCs w:val="28"/>
        </w:rPr>
      </w:pPr>
      <w:r>
        <w:rPr>
          <w:rFonts w:ascii="Verdana" w:eastAsia="Verdana" w:hAnsi="Verdana" w:cs="Verdana"/>
          <w:color w:val="000000"/>
          <w:sz w:val="28"/>
          <w:szCs w:val="28"/>
        </w:rPr>
        <w:t xml:space="preserve">Ana Beatriz Ramos da Silva, Lucas Barbosa de Araújo e </w:t>
      </w:r>
      <w:r w:rsidRPr="00FE01B2">
        <w:rPr>
          <w:rFonts w:ascii="Verdana" w:eastAsia="Verdana" w:hAnsi="Verdana" w:cs="Verdana"/>
          <w:color w:val="000000"/>
          <w:sz w:val="28"/>
          <w:szCs w:val="28"/>
        </w:rPr>
        <w:t>Hélder de Almeida Ferreira</w:t>
      </w:r>
    </w:p>
    <w:p w14:paraId="726B1BEC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121B2C57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3780C5F8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6237960E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0984848F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3BDE23E3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54138F4F" w14:textId="4D76270D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48C4F1F1" w14:textId="07550705" w:rsidR="00FE01B2" w:rsidRDefault="00FE01B2">
      <w:pPr>
        <w:rPr>
          <w:rFonts w:ascii="Verdana" w:eastAsia="Verdana" w:hAnsi="Verdana" w:cs="Verdana"/>
          <w:sz w:val="22"/>
          <w:szCs w:val="22"/>
        </w:rPr>
      </w:pPr>
    </w:p>
    <w:p w14:paraId="63FAF8D2" w14:textId="7D347D2E" w:rsidR="00FE01B2" w:rsidRDefault="00FE01B2">
      <w:pPr>
        <w:rPr>
          <w:rFonts w:ascii="Verdana" w:eastAsia="Verdana" w:hAnsi="Verdana" w:cs="Verdana"/>
          <w:sz w:val="22"/>
          <w:szCs w:val="22"/>
        </w:rPr>
      </w:pPr>
    </w:p>
    <w:p w14:paraId="61B336AF" w14:textId="0BC9D4CF" w:rsidR="00FE01B2" w:rsidRDefault="00FE01B2">
      <w:pPr>
        <w:rPr>
          <w:rFonts w:ascii="Verdana" w:eastAsia="Verdana" w:hAnsi="Verdana" w:cs="Verdana"/>
          <w:sz w:val="22"/>
          <w:szCs w:val="22"/>
        </w:rPr>
      </w:pPr>
    </w:p>
    <w:p w14:paraId="58F5B9E7" w14:textId="77777777" w:rsidR="00FE01B2" w:rsidRDefault="00FE01B2">
      <w:pPr>
        <w:rPr>
          <w:rFonts w:ascii="Verdana" w:eastAsia="Verdana" w:hAnsi="Verdana" w:cs="Verdana"/>
          <w:sz w:val="22"/>
          <w:szCs w:val="22"/>
        </w:rPr>
      </w:pPr>
    </w:p>
    <w:p w14:paraId="0D6DAD5B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43A045DD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76A505E6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33E047DC" w14:textId="77777777" w:rsidR="009D2B3A" w:rsidRDefault="009D2B3A">
      <w:pPr>
        <w:sectPr w:rsidR="009D2B3A">
          <w:headerReference w:type="default" r:id="rId15"/>
          <w:headerReference w:type="first" r:id="rId16"/>
          <w:footerReference w:type="first" r:id="rId17"/>
          <w:type w:val="continuous"/>
          <w:pgSz w:w="11906" w:h="16838"/>
          <w:pgMar w:top="1134" w:right="1134" w:bottom="1134" w:left="1134" w:header="720" w:footer="720" w:gutter="0"/>
          <w:cols w:num="2" w:space="720" w:equalWidth="0">
            <w:col w:w="4458" w:space="720"/>
            <w:col w:w="4458" w:space="0"/>
          </w:cols>
          <w:titlePg/>
        </w:sectPr>
      </w:pPr>
    </w:p>
    <w:p w14:paraId="3E318DC7" w14:textId="77777777" w:rsidR="009D2B3A" w:rsidRDefault="009D2B3A"/>
    <w:p w14:paraId="0E18D061" w14:textId="77777777" w:rsidR="009D2B3A" w:rsidRDefault="009D2B3A"/>
    <w:p w14:paraId="68FEDED8" w14:textId="77777777" w:rsidR="009D2B3A" w:rsidRDefault="009D2B3A"/>
    <w:p w14:paraId="14B7FADC" w14:textId="77777777" w:rsidR="009D2B3A" w:rsidRDefault="009D2B3A"/>
    <w:p w14:paraId="711F7D18" w14:textId="77777777" w:rsidR="009D2B3A" w:rsidRDefault="009D2B3A"/>
    <w:p w14:paraId="600F043E" w14:textId="77777777" w:rsidR="009D2B3A" w:rsidRDefault="009D2B3A"/>
    <w:p w14:paraId="3B22A866" w14:textId="77777777" w:rsidR="009D2B3A" w:rsidRDefault="009D2B3A"/>
    <w:p w14:paraId="3BA31DC8" w14:textId="77777777" w:rsidR="009D2B3A" w:rsidRDefault="009D2B3A"/>
    <w:p w14:paraId="7BBA5B7E" w14:textId="77777777" w:rsidR="009D2B3A" w:rsidRDefault="009D2B3A"/>
    <w:p w14:paraId="3754E8CF" w14:textId="77777777" w:rsidR="009D2B3A" w:rsidRDefault="009D2B3A"/>
    <w:p w14:paraId="4F742697" w14:textId="77777777" w:rsidR="009D2B3A" w:rsidRDefault="009D2B3A"/>
    <w:p w14:paraId="35F93D15" w14:textId="77777777" w:rsidR="009D2B3A" w:rsidRDefault="009D2B3A"/>
    <w:p w14:paraId="35A91A62" w14:textId="77777777" w:rsidR="009D2B3A" w:rsidRDefault="009D2B3A"/>
    <w:p w14:paraId="3365ED94" w14:textId="77777777" w:rsidR="009D2B3A" w:rsidRDefault="009D2B3A"/>
    <w:tbl>
      <w:tblPr>
        <w:tblStyle w:val="a"/>
        <w:tblW w:w="10430" w:type="dxa"/>
        <w:tblInd w:w="-28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00"/>
        <w:gridCol w:w="930"/>
      </w:tblGrid>
      <w:tr w:rsidR="009D2B3A" w14:paraId="4B7C2DE4" w14:textId="77777777"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685827A5" w14:textId="77777777" w:rsidR="009D2B3A" w:rsidRDefault="009D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</w:p>
          <w:p w14:paraId="18F5DFD4" w14:textId="77777777" w:rsidR="009D2B3A" w:rsidRDefault="009D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</w:p>
          <w:p w14:paraId="2B98774C" w14:textId="77777777" w:rsidR="009D2B3A" w:rsidRDefault="009D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</w:p>
          <w:p w14:paraId="132569B1" w14:textId="77777777" w:rsidR="009D2B3A" w:rsidRDefault="009D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</w:p>
          <w:p w14:paraId="1D545EEE" w14:textId="77777777" w:rsidR="009D2B3A" w:rsidRDefault="009D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</w:p>
          <w:p w14:paraId="48CA89B5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  <w:lastRenderedPageBreak/>
              <w:t>1. Apresentação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1B5E7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  <w:lastRenderedPageBreak/>
              <w:t>4</w:t>
            </w:r>
          </w:p>
        </w:tc>
      </w:tr>
      <w:tr w:rsidR="009D2B3A" w14:paraId="5D9E79FD" w14:textId="77777777"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75F96EE6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  <w:t>2. Resultados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05D0B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  <w:t>4</w:t>
            </w:r>
          </w:p>
        </w:tc>
      </w:tr>
      <w:tr w:rsidR="009D2B3A" w14:paraId="4561C6AF" w14:textId="77777777"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23BAB6A7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2.1 Preço médio.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DF30B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1" w:hanging="121"/>
              <w:jc w:val="center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4</w:t>
            </w:r>
          </w:p>
        </w:tc>
      </w:tr>
      <w:tr w:rsidR="009D2B3A" w14:paraId="7836AD5F" w14:textId="77777777"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4025BE9B" w14:textId="77777777" w:rsidR="009D2B3A" w:rsidRDefault="00F84B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 w:rsidRPr="00172B08"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 xml:space="preserve">2.2 </w:t>
            </w:r>
            <w:r w:rsidRPr="00172B08">
              <w:rPr>
                <w:rFonts w:ascii="Verdana" w:eastAsia="Verdana" w:hAnsi="Verdana" w:cs="Verdana"/>
                <w:b/>
                <w:color w:val="000000" w:themeColor="text1"/>
                <w:sz w:val="28"/>
                <w:szCs w:val="28"/>
              </w:rPr>
              <w:t>Análise dos preços e variações</w:t>
            </w:r>
            <w:r w:rsidR="00EB50B9" w:rsidRPr="00172B08"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.</w:t>
            </w:r>
          </w:p>
          <w:p w14:paraId="531011AC" w14:textId="4FA45F45" w:rsidR="00172B08" w:rsidRPr="00172B08" w:rsidRDefault="00172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 xml:space="preserve">2.3 </w:t>
            </w:r>
            <w:r w:rsidR="00683027"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Relação dos postos de preços mais atrativos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F0B11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5</w:t>
            </w:r>
          </w:p>
          <w:p w14:paraId="2A82D51E" w14:textId="50985667" w:rsidR="00822540" w:rsidRDefault="008225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6</w:t>
            </w:r>
          </w:p>
        </w:tc>
      </w:tr>
      <w:tr w:rsidR="009D2B3A" w14:paraId="42F4B2B5" w14:textId="77777777">
        <w:trPr>
          <w:trHeight w:val="280"/>
        </w:trPr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64A60EAB" w14:textId="19E1EB6C" w:rsidR="009D2B3A" w:rsidRDefault="00EB50B9" w:rsidP="00172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 xml:space="preserve"> </w:t>
            </w:r>
            <w:r w:rsidR="004740D0"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 xml:space="preserve">      2.4 </w:t>
            </w:r>
            <w:r w:rsidR="00D21163"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 xml:space="preserve">Comparação entre fevereiro e março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DAB62" w14:textId="1963BA98" w:rsidR="009D2B3A" w:rsidRDefault="00D21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8</w:t>
            </w:r>
          </w:p>
        </w:tc>
      </w:tr>
      <w:tr w:rsidR="009D2B3A" w14:paraId="2D86B996" w14:textId="77777777">
        <w:trPr>
          <w:trHeight w:val="280"/>
        </w:trPr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40789701" w14:textId="4F78C14E" w:rsidR="009D2B3A" w:rsidRDefault="009D2B3A" w:rsidP="008225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5E59D" w14:textId="31BC21A6" w:rsidR="009D2B3A" w:rsidRDefault="009D2B3A" w:rsidP="00D21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</w:p>
        </w:tc>
      </w:tr>
      <w:tr w:rsidR="009D2B3A" w14:paraId="59A98A55" w14:textId="77777777">
        <w:trPr>
          <w:trHeight w:val="300"/>
        </w:trPr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248A8B95" w14:textId="193DD298" w:rsidR="009D2B3A" w:rsidRDefault="009D2B3A" w:rsidP="00683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98FAB" w14:textId="669CBB67" w:rsidR="009D2B3A" w:rsidRDefault="009D2B3A" w:rsidP="00822540">
            <w:pP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</w:p>
        </w:tc>
      </w:tr>
      <w:tr w:rsidR="009D2B3A" w14:paraId="457FC5C8" w14:textId="77777777">
        <w:trPr>
          <w:trHeight w:val="300"/>
        </w:trPr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582CB86B" w14:textId="6807068B" w:rsidR="009D2B3A" w:rsidRDefault="009D2B3A" w:rsidP="00683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BBD08" w14:textId="77777777" w:rsidR="009D2B3A" w:rsidRDefault="00EB50B9">
            <w:pPr>
              <w:jc w:val="center"/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8"/>
                <w:szCs w:val="28"/>
              </w:rPr>
              <w:t>10</w:t>
            </w:r>
          </w:p>
        </w:tc>
      </w:tr>
      <w:tr w:rsidR="009D2B3A" w14:paraId="79E10BB8" w14:textId="77777777">
        <w:tc>
          <w:tcPr>
            <w:tcW w:w="9500" w:type="dxa"/>
            <w:tcBorders>
              <w:top w:val="nil"/>
              <w:left w:val="nil"/>
              <w:bottom w:val="nil"/>
              <w:right w:val="nil"/>
            </w:tcBorders>
          </w:tcPr>
          <w:p w14:paraId="12692857" w14:textId="77777777" w:rsidR="009D2B3A" w:rsidRPr="00934923" w:rsidRDefault="00EB50B9">
            <w:pPr>
              <w:rPr>
                <w:rFonts w:ascii="Verdana" w:eastAsia="Verdana" w:hAnsi="Verdana" w:cs="Verdana"/>
                <w:b/>
                <w:color w:val="000000" w:themeColor="text1"/>
                <w:sz w:val="28"/>
                <w:szCs w:val="28"/>
              </w:rPr>
            </w:pPr>
            <w:r w:rsidRPr="00934923">
              <w:rPr>
                <w:rFonts w:ascii="Verdana" w:eastAsia="Verdana" w:hAnsi="Verdana" w:cs="Verdana"/>
                <w:b/>
                <w:color w:val="000000" w:themeColor="text1"/>
                <w:sz w:val="28"/>
                <w:szCs w:val="28"/>
              </w:rPr>
              <w:t>3. Anexo</w:t>
            </w:r>
          </w:p>
          <w:p w14:paraId="51D35662" w14:textId="71399400" w:rsidR="00822540" w:rsidRPr="00934923" w:rsidRDefault="00822540">
            <w:pPr>
              <w:rPr>
                <w:rFonts w:ascii="Verdana" w:eastAsia="Verdana" w:hAnsi="Verdana" w:cs="Verdana"/>
                <w:color w:val="000000" w:themeColor="text1"/>
                <w:sz w:val="28"/>
                <w:szCs w:val="28"/>
              </w:rPr>
            </w:pPr>
            <w:r w:rsidRPr="00934923">
              <w:rPr>
                <w:rFonts w:ascii="Verdana" w:eastAsia="Verdana" w:hAnsi="Verdana" w:cs="Verdana"/>
                <w:b/>
                <w:color w:val="000000" w:themeColor="text1"/>
                <w:sz w:val="28"/>
                <w:szCs w:val="28"/>
              </w:rPr>
              <w:t xml:space="preserve">        3.1 </w:t>
            </w:r>
            <w:r w:rsidR="00934923" w:rsidRPr="00934923">
              <w:rPr>
                <w:rFonts w:ascii="Verdana" w:eastAsia="Verdana" w:hAnsi="Verdana" w:cs="Verdana"/>
                <w:b/>
                <w:color w:val="000000" w:themeColor="text1"/>
                <w:sz w:val="28"/>
                <w:szCs w:val="28"/>
              </w:rPr>
              <w:t>Relação geral dos preços e postos coletados.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C771" w14:textId="77777777" w:rsidR="009D2B3A" w:rsidRDefault="00EB50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042B55"/>
                <w:sz w:val="28"/>
                <w:szCs w:val="28"/>
              </w:rPr>
              <w:t>10</w:t>
            </w:r>
          </w:p>
        </w:tc>
      </w:tr>
    </w:tbl>
    <w:p w14:paraId="064B4C33" w14:textId="342CE8D0" w:rsidR="009D2B3A" w:rsidRDefault="00F84B99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   </w:t>
      </w:r>
    </w:p>
    <w:p w14:paraId="11B70431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3528801A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6DC7370A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0E97736C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6333A237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4EE309B9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76F8CDB4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41F867E1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71B5F562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6C9397DA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75356B92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1D6CB71A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6EB92C0C" w14:textId="77777777" w:rsidR="009D2B3A" w:rsidRDefault="00EB50B9">
      <w:r>
        <w:br w:type="page"/>
      </w:r>
    </w:p>
    <w:p w14:paraId="50DBACC3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167F9DF8" w14:textId="77777777" w:rsidR="009D2B3A" w:rsidRDefault="009D2B3A">
      <w:pPr>
        <w:rPr>
          <w:rFonts w:ascii="Verdana" w:eastAsia="Verdana" w:hAnsi="Verdana" w:cs="Verdana"/>
          <w:sz w:val="22"/>
          <w:szCs w:val="22"/>
        </w:rPr>
      </w:pPr>
    </w:p>
    <w:p w14:paraId="38DBE080" w14:textId="77777777" w:rsidR="009D2B3A" w:rsidRDefault="009D2B3A">
      <w:pPr>
        <w:rPr>
          <w:rFonts w:ascii="Verdana" w:eastAsia="Verdana" w:hAnsi="Verdana" w:cs="Verdana"/>
          <w:sz w:val="22"/>
          <w:szCs w:val="22"/>
        </w:rPr>
        <w:sectPr w:rsidR="009D2B3A">
          <w:headerReference w:type="default" r:id="rId18"/>
          <w:headerReference w:type="first" r:id="rId19"/>
          <w:footerReference w:type="first" r:id="rId20"/>
          <w:type w:val="continuous"/>
          <w:pgSz w:w="11906" w:h="16838"/>
          <w:pgMar w:top="1134" w:right="1134" w:bottom="1134" w:left="1134" w:header="720" w:footer="720" w:gutter="0"/>
          <w:cols w:num="2" w:space="720" w:equalWidth="0">
            <w:col w:w="4458" w:space="720"/>
            <w:col w:w="4458" w:space="0"/>
          </w:cols>
          <w:titlePg/>
        </w:sectPr>
      </w:pPr>
    </w:p>
    <w:p w14:paraId="66406B2F" w14:textId="77777777" w:rsidR="009D2B3A" w:rsidRDefault="00EB50B9">
      <w:pPr>
        <w:numPr>
          <w:ilvl w:val="0"/>
          <w:numId w:val="1"/>
        </w:numPr>
        <w:ind w:hanging="720"/>
      </w:pPr>
      <w:r>
        <w:rPr>
          <w:rFonts w:ascii="Verdana" w:eastAsia="Verdana" w:hAnsi="Verdana" w:cs="Verdana"/>
          <w:b/>
          <w:color w:val="00B0F0"/>
          <w:sz w:val="28"/>
          <w:szCs w:val="28"/>
        </w:rPr>
        <w:t>Apresentação</w:t>
      </w:r>
    </w:p>
    <w:p w14:paraId="505CDE5D" w14:textId="77777777" w:rsidR="009D2B3A" w:rsidRDefault="009D2B3A">
      <w:pPr>
        <w:rPr>
          <w:rFonts w:ascii="Verdana" w:eastAsia="Verdana" w:hAnsi="Verdana" w:cs="Verdana"/>
          <w:color w:val="000000"/>
          <w:sz w:val="28"/>
          <w:szCs w:val="28"/>
        </w:rPr>
      </w:pPr>
    </w:p>
    <w:p w14:paraId="37FC2501" w14:textId="361DB2F7" w:rsidR="009D2B3A" w:rsidRDefault="00EB50B9" w:rsidP="004740D0">
      <w:pPr>
        <w:spacing w:line="360" w:lineRule="auto"/>
        <w:jc w:val="both"/>
        <w:rPr>
          <w:rFonts w:ascii="Verdana" w:eastAsia="Verdana" w:hAnsi="Verdana" w:cs="Verdana"/>
        </w:rPr>
      </w:pPr>
      <w:bookmarkStart w:id="0" w:name="_kaqied1uiub7" w:colFirst="0" w:colLast="0"/>
      <w:bookmarkEnd w:id="0"/>
      <w:r>
        <w:rPr>
          <w:rFonts w:ascii="Verdana" w:eastAsia="Verdana" w:hAnsi="Verdana" w:cs="Verdana"/>
        </w:rPr>
        <w:t>A pesquisa de combustíveis</w:t>
      </w:r>
      <w:r>
        <w:t xml:space="preserve"> </w:t>
      </w:r>
      <w:r>
        <w:rPr>
          <w:rFonts w:ascii="Verdana" w:eastAsia="Verdana" w:hAnsi="Verdana" w:cs="Verdana"/>
        </w:rPr>
        <w:t xml:space="preserve">referente ao mês de </w:t>
      </w:r>
      <w:r w:rsidR="007B5346">
        <w:rPr>
          <w:rFonts w:ascii="Verdana" w:eastAsia="Verdana" w:hAnsi="Verdana" w:cs="Verdana"/>
        </w:rPr>
        <w:t>março foi realizada no dia 12</w:t>
      </w:r>
      <w:r w:rsidR="00A938FF">
        <w:rPr>
          <w:rFonts w:ascii="Verdana" w:eastAsia="Verdana" w:hAnsi="Verdana" w:cs="Verdana"/>
        </w:rPr>
        <w:t>, em 67</w:t>
      </w:r>
      <w:r>
        <w:rPr>
          <w:rFonts w:ascii="Verdana" w:eastAsia="Verdana" w:hAnsi="Verdana" w:cs="Verdana"/>
        </w:rPr>
        <w:t xml:space="preserve"> postos de combustíveis do município de Campina Grande/PB.  O relatório elaborado pelo Fundo Municipal de Defesa dos Direitos Difusos PROCON de Campina Grande em parceria com o Departamento de Estatística da Universidade Estadual da Paraíba (UEPB) apresenta os preços que estão sendo cobrados para a Gasolina Comum (G.C), Gasolina Aditivada (G.A), Etanol (E), Diesel Comum (D), Diesel S-10 (S-10) e o Gás Natural Veicular (GNV). </w:t>
      </w:r>
    </w:p>
    <w:p w14:paraId="14EC5FFF" w14:textId="6648D583" w:rsidR="009D2B3A" w:rsidRDefault="00EB50B9" w:rsidP="004740D0">
      <w:pPr>
        <w:spacing w:line="360" w:lineRule="auto"/>
        <w:ind w:firstLine="709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O objetivo do material é o de servir como referência ao consumidor campinense na hora de abastecer seus veículos. Para análise científica dos preços foi utilizada a Estatística Descritiva que é um ramo da estatística que aplica várias técnicas para descrever e sumarizar um conjunto de dados. E para o tratamento dos dados e análises dos resultados foi utilizado uma planilha eletrônica.</w:t>
      </w:r>
    </w:p>
    <w:p w14:paraId="4B2B6E9C" w14:textId="77777777" w:rsidR="009D2B3A" w:rsidRDefault="00EB50B9">
      <w:pPr>
        <w:numPr>
          <w:ilvl w:val="0"/>
          <w:numId w:val="1"/>
        </w:numPr>
        <w:ind w:hanging="720"/>
      </w:pPr>
      <w:bookmarkStart w:id="1" w:name="_dwq27oru2be8" w:colFirst="0" w:colLast="0"/>
      <w:bookmarkEnd w:id="1"/>
      <w:r>
        <w:rPr>
          <w:rFonts w:ascii="Verdana" w:eastAsia="Verdana" w:hAnsi="Verdana" w:cs="Verdana"/>
          <w:b/>
          <w:color w:val="00B0F0"/>
          <w:sz w:val="28"/>
          <w:szCs w:val="28"/>
        </w:rPr>
        <w:t>Resultados</w:t>
      </w:r>
    </w:p>
    <w:p w14:paraId="5C3F409E" w14:textId="77777777" w:rsidR="009D2B3A" w:rsidRDefault="00EB50B9" w:rsidP="004740D0">
      <w:pPr>
        <w:ind w:hanging="142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br/>
        <w:t>Nesta seção serão apresentados os principais resultados da pesquisa de preços de combustíveis realizada pelo Procon Campina Grande/PB.</w:t>
      </w:r>
    </w:p>
    <w:p w14:paraId="48224939" w14:textId="0BBA451C" w:rsidR="009D2B3A" w:rsidRDefault="00EB50B9" w:rsidP="004740D0">
      <w:pPr>
        <w:jc w:val="both"/>
        <w:rPr>
          <w:rFonts w:ascii="Verdana" w:eastAsia="Verdana" w:hAnsi="Verdana" w:cs="Verdana"/>
        </w:rPr>
      </w:pPr>
      <w:bookmarkStart w:id="2" w:name="_8s9iulgoszss" w:colFirst="0" w:colLast="0"/>
      <w:bookmarkEnd w:id="2"/>
      <w:r>
        <w:rPr>
          <w:rFonts w:ascii="Verdana" w:eastAsia="Verdana" w:hAnsi="Verdana" w:cs="Verdana"/>
          <w:b/>
          <w:color w:val="042B55"/>
        </w:rPr>
        <w:t>2.1 Preço Médio:</w:t>
      </w:r>
      <w:r>
        <w:rPr>
          <w:rFonts w:ascii="Verdana" w:eastAsia="Verdana" w:hAnsi="Verdana" w:cs="Verdana"/>
        </w:rPr>
        <w:t xml:space="preserve"> Para conhecermos a média de preços foi feita uma análise descritiva (Figura 1) para cada um dos seis tipos de combustíveis pesquisados, tendo como resultado os valores apresentados a seguir: </w:t>
      </w:r>
    </w:p>
    <w:p w14:paraId="01BCBB92" w14:textId="41C1EF69" w:rsidR="004740D0" w:rsidRDefault="004740D0" w:rsidP="004740D0">
      <w:pPr>
        <w:keepNext/>
        <w:pBdr>
          <w:top w:val="nil"/>
          <w:left w:val="nil"/>
          <w:bottom w:val="nil"/>
          <w:right w:val="nil"/>
          <w:between w:val="nil"/>
        </w:pBdr>
        <w:spacing w:before="120"/>
        <w:rPr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lastRenderedPageBreak/>
        <w:t>Figura 1: Pre</w:t>
      </w:r>
      <w:r w:rsidR="007B5346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ço médio de cada Combustível (12</w:t>
      </w: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/</w:t>
      </w:r>
      <w:r w:rsidR="007B5346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março</w:t>
      </w: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 xml:space="preserve"> /2026).</w:t>
      </w:r>
      <w:r>
        <w:rPr>
          <w:i/>
          <w:color w:val="000000"/>
        </w:rPr>
        <w:t xml:space="preserve"> </w:t>
      </w:r>
    </w:p>
    <w:p w14:paraId="40748F6E" w14:textId="53DC3EC2" w:rsidR="004740D0" w:rsidRDefault="00434F39" w:rsidP="004740D0">
      <w:pPr>
        <w:keepNext/>
        <w:jc w:val="center"/>
        <w:rPr>
          <w:i/>
          <w:color w:val="00B0F0"/>
          <w:sz w:val="20"/>
          <w:szCs w:val="20"/>
        </w:rPr>
      </w:pPr>
      <w:r>
        <w:rPr>
          <w:noProof/>
        </w:rPr>
        <w:drawing>
          <wp:inline distT="0" distB="0" distL="0" distR="0" wp14:anchorId="689492AE" wp14:editId="26CC133A">
            <wp:extent cx="4572000" cy="2743200"/>
            <wp:effectExtent l="0" t="0" r="0" b="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52AF3C10" w14:textId="77777777" w:rsidR="004740D0" w:rsidRDefault="004740D0" w:rsidP="004740D0">
      <w:pPr>
        <w:keepNext/>
        <w:jc w:val="center"/>
        <w:rPr>
          <w:i/>
          <w:color w:val="000000"/>
        </w:rPr>
      </w:pPr>
      <w:r>
        <w:rPr>
          <w:i/>
          <w:color w:val="00B0F0"/>
          <w:sz w:val="20"/>
          <w:szCs w:val="20"/>
        </w:rPr>
        <w:t>Fonte</w:t>
      </w:r>
      <w:r>
        <w:rPr>
          <w:i/>
          <w:color w:val="00B0F0"/>
        </w:rPr>
        <w:t xml:space="preserve">: </w:t>
      </w: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PROCON Municipal de Campina Grande-PB.</w:t>
      </w:r>
    </w:p>
    <w:p w14:paraId="27A01F22" w14:textId="77777777" w:rsidR="004740D0" w:rsidRDefault="004740D0" w:rsidP="004740D0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</w:p>
    <w:p w14:paraId="03F9ED10" w14:textId="323911BF" w:rsidR="004740D0" w:rsidRDefault="004740D0" w:rsidP="004740D0">
      <w:pPr>
        <w:jc w:val="both"/>
        <w:rPr>
          <w:rFonts w:ascii="Verdana" w:eastAsia="Verdana" w:hAnsi="Verdana" w:cs="Verdana"/>
        </w:rPr>
      </w:pPr>
    </w:p>
    <w:p w14:paraId="02F1823C" w14:textId="3F9A52FF" w:rsidR="00345E51" w:rsidRPr="004740D0" w:rsidRDefault="00EB50B9" w:rsidP="004740D0">
      <w:pPr>
        <w:keepNext/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 xml:space="preserve">     </w:t>
      </w:r>
      <w:bookmarkStart w:id="3" w:name="_3fbjxy8zlv2a" w:colFirst="0" w:colLast="0"/>
      <w:bookmarkStart w:id="4" w:name="_8toe2a31isxb" w:colFirst="0" w:colLast="0"/>
      <w:bookmarkEnd w:id="3"/>
      <w:bookmarkEnd w:id="4"/>
      <w:r w:rsidR="00426D35">
        <w:rPr>
          <w:rFonts w:ascii="Verdana" w:eastAsia="Verdana" w:hAnsi="Verdana" w:cs="Verdana"/>
          <w:b/>
          <w:color w:val="042B55"/>
        </w:rPr>
        <w:t>2.2</w:t>
      </w:r>
      <w:r w:rsidR="00345E51">
        <w:rPr>
          <w:rFonts w:ascii="Verdana" w:eastAsia="Verdana" w:hAnsi="Verdana" w:cs="Verdana"/>
          <w:b/>
          <w:color w:val="042B55"/>
        </w:rPr>
        <w:t xml:space="preserve"> Análise dos preços e variações</w:t>
      </w:r>
      <w:r>
        <w:rPr>
          <w:rFonts w:ascii="Verdana" w:eastAsia="Verdana" w:hAnsi="Verdana" w:cs="Verdana"/>
          <w:b/>
          <w:color w:val="042B55"/>
        </w:rPr>
        <w:t xml:space="preserve">: </w:t>
      </w:r>
      <w:r w:rsidR="00345E51">
        <w:rPr>
          <w:rStyle w:val="Forte"/>
          <w:rFonts w:ascii="Verdana" w:hAnsi="Verdana"/>
        </w:rPr>
        <w:t>G</w:t>
      </w:r>
      <w:r w:rsidR="00345E51" w:rsidRPr="00345E51">
        <w:rPr>
          <w:rStyle w:val="Forte"/>
          <w:rFonts w:ascii="Verdana" w:hAnsi="Verdana"/>
        </w:rPr>
        <w:t>asolina comum</w:t>
      </w:r>
      <w:r w:rsidR="00345E51" w:rsidRPr="00345E51">
        <w:rPr>
          <w:rFonts w:ascii="Verdana" w:hAnsi="Verdana"/>
        </w:rPr>
        <w:t xml:space="preserve"> apresentou preço máximo de </w:t>
      </w:r>
      <w:r w:rsidR="007B5346">
        <w:rPr>
          <w:rStyle w:val="Forte"/>
          <w:rFonts w:ascii="Verdana" w:hAnsi="Verdana"/>
        </w:rPr>
        <w:t>R$ 7,59</w:t>
      </w:r>
      <w:r w:rsidR="00345E51" w:rsidRPr="00345E51">
        <w:rPr>
          <w:rFonts w:ascii="Verdana" w:hAnsi="Verdana"/>
        </w:rPr>
        <w:t xml:space="preserve"> e mínimo de </w:t>
      </w:r>
      <w:r w:rsidR="007B5346">
        <w:rPr>
          <w:rStyle w:val="Forte"/>
          <w:rFonts w:ascii="Verdana" w:hAnsi="Verdana"/>
        </w:rPr>
        <w:t>R$ 6,07</w:t>
      </w:r>
      <w:r w:rsidR="00345E51" w:rsidRPr="00345E51">
        <w:rPr>
          <w:rFonts w:ascii="Verdana" w:hAnsi="Verdana"/>
        </w:rPr>
        <w:t xml:space="preserve">, resultando em uma diferença de </w:t>
      </w:r>
      <w:r w:rsidR="007B5346">
        <w:rPr>
          <w:rStyle w:val="Forte"/>
          <w:rFonts w:ascii="Verdana" w:hAnsi="Verdana"/>
        </w:rPr>
        <w:t>R$ 1,52</w:t>
      </w:r>
      <w:r w:rsidR="00345E51" w:rsidRPr="00345E51">
        <w:rPr>
          <w:rFonts w:ascii="Verdana" w:hAnsi="Verdana"/>
        </w:rPr>
        <w:t xml:space="preserve">, equivalente a uma variação de </w:t>
      </w:r>
      <w:r w:rsidR="007B5346">
        <w:rPr>
          <w:rStyle w:val="Forte"/>
          <w:rFonts w:ascii="Verdana" w:hAnsi="Verdana"/>
        </w:rPr>
        <w:t>25,04</w:t>
      </w:r>
      <w:r w:rsidR="00345E51" w:rsidRPr="00345E51">
        <w:rPr>
          <w:rStyle w:val="Forte"/>
          <w:rFonts w:ascii="Verdana" w:hAnsi="Verdana"/>
        </w:rPr>
        <w:t>%</w:t>
      </w:r>
      <w:r w:rsidR="00345E51" w:rsidRPr="00345E51">
        <w:rPr>
          <w:rFonts w:ascii="Verdana" w:hAnsi="Verdana"/>
        </w:rPr>
        <w:t xml:space="preserve">, com preço médio de </w:t>
      </w:r>
      <w:r w:rsidR="007B5346">
        <w:rPr>
          <w:rStyle w:val="Forte"/>
          <w:rFonts w:ascii="Verdana" w:hAnsi="Verdana"/>
        </w:rPr>
        <w:t>R$ 6,32</w:t>
      </w:r>
      <w:r w:rsidR="00345E51" w:rsidRPr="00345E51">
        <w:rPr>
          <w:rFonts w:ascii="Verdana" w:hAnsi="Verdana"/>
        </w:rPr>
        <w:t>.</w:t>
      </w:r>
    </w:p>
    <w:p w14:paraId="061DE07D" w14:textId="604DF313" w:rsidR="00345E51" w:rsidRPr="00434F39" w:rsidRDefault="00345E51" w:rsidP="004740D0">
      <w:pPr>
        <w:pStyle w:val="NormalWeb"/>
        <w:jc w:val="both"/>
        <w:rPr>
          <w:rFonts w:ascii="Verdana" w:hAnsi="Verdana"/>
        </w:rPr>
      </w:pPr>
      <w:r w:rsidRPr="00434F39">
        <w:rPr>
          <w:rFonts w:ascii="Verdana" w:hAnsi="Verdana"/>
        </w:rPr>
        <w:t xml:space="preserve">A </w:t>
      </w:r>
      <w:r w:rsidRPr="00434F39">
        <w:rPr>
          <w:rStyle w:val="Forte"/>
          <w:rFonts w:ascii="Verdana" w:hAnsi="Verdana"/>
        </w:rPr>
        <w:t>gasolina aditivada</w:t>
      </w:r>
      <w:r w:rsidRPr="00434F39">
        <w:rPr>
          <w:rFonts w:ascii="Verdana" w:hAnsi="Verdana"/>
        </w:rPr>
        <w:t xml:space="preserve"> registrou maior preço de </w:t>
      </w:r>
      <w:r w:rsidR="007B5346" w:rsidRPr="00434F39">
        <w:rPr>
          <w:rStyle w:val="Forte"/>
          <w:rFonts w:ascii="Verdana" w:hAnsi="Verdana"/>
        </w:rPr>
        <w:t>R$ 6,7</w:t>
      </w:r>
      <w:r w:rsidRPr="00434F39">
        <w:rPr>
          <w:rStyle w:val="Forte"/>
          <w:rFonts w:ascii="Verdana" w:hAnsi="Verdana"/>
        </w:rPr>
        <w:t>9</w:t>
      </w:r>
      <w:r w:rsidRPr="00434F39">
        <w:rPr>
          <w:rFonts w:ascii="Verdana" w:hAnsi="Verdana"/>
        </w:rPr>
        <w:t xml:space="preserve"> e menor de </w:t>
      </w:r>
      <w:r w:rsidR="00434F39" w:rsidRPr="00434F39">
        <w:rPr>
          <w:rStyle w:val="Forte"/>
          <w:rFonts w:ascii="Verdana" w:hAnsi="Verdana"/>
        </w:rPr>
        <w:t>R$ 6,17</w:t>
      </w:r>
      <w:r w:rsidRPr="00434F39">
        <w:rPr>
          <w:rFonts w:ascii="Verdana" w:hAnsi="Verdana"/>
        </w:rPr>
        <w:t xml:space="preserve">, com diferença de </w:t>
      </w:r>
      <w:r w:rsidR="00F84064" w:rsidRPr="00434F39">
        <w:rPr>
          <w:rStyle w:val="Forte"/>
          <w:rFonts w:ascii="Verdana" w:hAnsi="Verdana"/>
        </w:rPr>
        <w:t>R$ 0,6</w:t>
      </w:r>
      <w:r w:rsidR="00434F39" w:rsidRPr="00434F39">
        <w:rPr>
          <w:rStyle w:val="Forte"/>
          <w:rFonts w:ascii="Verdana" w:hAnsi="Verdana"/>
        </w:rPr>
        <w:t xml:space="preserve">2 </w:t>
      </w:r>
      <w:r w:rsidRPr="00434F39">
        <w:rPr>
          <w:rFonts w:ascii="Verdana" w:hAnsi="Verdana"/>
        </w:rPr>
        <w:t xml:space="preserve">e variação de </w:t>
      </w:r>
      <w:r w:rsidR="00434F39" w:rsidRPr="00434F39">
        <w:rPr>
          <w:rStyle w:val="Forte"/>
          <w:rFonts w:ascii="Verdana" w:hAnsi="Verdana"/>
        </w:rPr>
        <w:t>10,05</w:t>
      </w:r>
      <w:r w:rsidRPr="00434F39">
        <w:rPr>
          <w:rStyle w:val="Forte"/>
          <w:rFonts w:ascii="Verdana" w:hAnsi="Verdana"/>
        </w:rPr>
        <w:t>%</w:t>
      </w:r>
      <w:r w:rsidRPr="00434F39">
        <w:rPr>
          <w:rFonts w:ascii="Verdana" w:hAnsi="Verdana"/>
        </w:rPr>
        <w:t xml:space="preserve">, indicando menor dispersão de preços, com média de </w:t>
      </w:r>
      <w:r w:rsidRPr="00434F39">
        <w:rPr>
          <w:rStyle w:val="Forte"/>
          <w:rFonts w:ascii="Verdana" w:hAnsi="Verdana"/>
        </w:rPr>
        <w:t>R$ 6,</w:t>
      </w:r>
      <w:r w:rsidR="00434F39" w:rsidRPr="00434F39">
        <w:rPr>
          <w:rStyle w:val="Forte"/>
          <w:rFonts w:ascii="Verdana" w:hAnsi="Verdana"/>
        </w:rPr>
        <w:t>44</w:t>
      </w:r>
      <w:r w:rsidRPr="00434F39">
        <w:rPr>
          <w:rFonts w:ascii="Verdana" w:hAnsi="Verdana"/>
        </w:rPr>
        <w:t>.</w:t>
      </w:r>
    </w:p>
    <w:p w14:paraId="4339C0BA" w14:textId="03635FB3" w:rsidR="00345E51" w:rsidRPr="00345E51" w:rsidRDefault="00345E51" w:rsidP="004740D0">
      <w:pPr>
        <w:pStyle w:val="NormalWeb"/>
        <w:jc w:val="both"/>
        <w:rPr>
          <w:rFonts w:ascii="Verdana" w:hAnsi="Verdana"/>
        </w:rPr>
      </w:pPr>
      <w:r w:rsidRPr="00345E51">
        <w:rPr>
          <w:rFonts w:ascii="Verdana" w:hAnsi="Verdana"/>
        </w:rPr>
        <w:t xml:space="preserve">O </w:t>
      </w:r>
      <w:r w:rsidRPr="00345E51">
        <w:rPr>
          <w:rStyle w:val="Forte"/>
          <w:rFonts w:ascii="Verdana" w:hAnsi="Verdana"/>
        </w:rPr>
        <w:t>etanol</w:t>
      </w:r>
      <w:r w:rsidRPr="00345E51">
        <w:rPr>
          <w:rFonts w:ascii="Verdana" w:hAnsi="Verdana"/>
        </w:rPr>
        <w:t xml:space="preserve"> apresentou a maior variação percentual entre os combustíveis analisados. O preço máximo foi de </w:t>
      </w:r>
      <w:r w:rsidR="007B5346">
        <w:rPr>
          <w:rStyle w:val="Forte"/>
          <w:rFonts w:ascii="Verdana" w:hAnsi="Verdana"/>
        </w:rPr>
        <w:t>R$ 5,9</w:t>
      </w:r>
      <w:r w:rsidRPr="00345E51">
        <w:rPr>
          <w:rStyle w:val="Forte"/>
          <w:rFonts w:ascii="Verdana" w:hAnsi="Verdana"/>
        </w:rPr>
        <w:t>9</w:t>
      </w:r>
      <w:r w:rsidRPr="00345E51">
        <w:rPr>
          <w:rFonts w:ascii="Verdana" w:hAnsi="Verdana"/>
        </w:rPr>
        <w:t xml:space="preserve"> e o mínimo de </w:t>
      </w:r>
      <w:r w:rsidR="007B5346">
        <w:rPr>
          <w:rStyle w:val="Forte"/>
          <w:rFonts w:ascii="Verdana" w:hAnsi="Verdana"/>
        </w:rPr>
        <w:t xml:space="preserve">R$ 4,34, </w:t>
      </w:r>
      <w:r w:rsidRPr="00345E51">
        <w:rPr>
          <w:rFonts w:ascii="Verdana" w:hAnsi="Verdana"/>
        </w:rPr>
        <w:t xml:space="preserve">gerando uma diferença de </w:t>
      </w:r>
      <w:r w:rsidR="007B5346">
        <w:rPr>
          <w:rStyle w:val="Forte"/>
          <w:rFonts w:ascii="Verdana" w:hAnsi="Verdana"/>
        </w:rPr>
        <w:t>R$ 1,65</w:t>
      </w:r>
      <w:r w:rsidRPr="00345E51">
        <w:rPr>
          <w:rFonts w:ascii="Verdana" w:hAnsi="Verdana"/>
        </w:rPr>
        <w:t xml:space="preserve">, correspondente a </w:t>
      </w:r>
      <w:r w:rsidR="007B5346">
        <w:rPr>
          <w:rStyle w:val="Forte"/>
          <w:rFonts w:ascii="Verdana" w:hAnsi="Verdana"/>
        </w:rPr>
        <w:t>38,02</w:t>
      </w:r>
      <w:r w:rsidRPr="00345E51">
        <w:rPr>
          <w:rStyle w:val="Forte"/>
          <w:rFonts w:ascii="Verdana" w:hAnsi="Verdana"/>
        </w:rPr>
        <w:t>%</w:t>
      </w:r>
      <w:r w:rsidRPr="00345E51">
        <w:rPr>
          <w:rFonts w:ascii="Verdana" w:hAnsi="Verdana"/>
        </w:rPr>
        <w:t>, apesar de apresentar o menor preço médio (</w:t>
      </w:r>
      <w:r w:rsidR="007B5346">
        <w:rPr>
          <w:rStyle w:val="Forte"/>
          <w:rFonts w:ascii="Verdana" w:hAnsi="Verdana"/>
        </w:rPr>
        <w:t>R$ 4,59</w:t>
      </w:r>
      <w:r w:rsidRPr="00345E51">
        <w:rPr>
          <w:rFonts w:ascii="Verdana" w:hAnsi="Verdana"/>
        </w:rPr>
        <w:t>).</w:t>
      </w:r>
    </w:p>
    <w:p w14:paraId="19A37B93" w14:textId="04BFE3C6" w:rsidR="00345E51" w:rsidRPr="00345E51" w:rsidRDefault="00345E51" w:rsidP="004740D0">
      <w:pPr>
        <w:pStyle w:val="NormalWeb"/>
        <w:jc w:val="both"/>
        <w:rPr>
          <w:rFonts w:ascii="Verdana" w:hAnsi="Verdana"/>
        </w:rPr>
      </w:pPr>
      <w:r w:rsidRPr="00345E51">
        <w:rPr>
          <w:rFonts w:ascii="Verdana" w:hAnsi="Verdana"/>
        </w:rPr>
        <w:t xml:space="preserve">O </w:t>
      </w:r>
      <w:r w:rsidRPr="00345E51">
        <w:rPr>
          <w:rStyle w:val="Forte"/>
          <w:rFonts w:ascii="Verdana" w:hAnsi="Verdana"/>
        </w:rPr>
        <w:t>diesel</w:t>
      </w:r>
      <w:r w:rsidRPr="00345E51">
        <w:rPr>
          <w:rFonts w:ascii="Verdana" w:hAnsi="Verdana"/>
        </w:rPr>
        <w:t xml:space="preserve"> apresentou preço máximo de </w:t>
      </w:r>
      <w:r w:rsidR="007B5346">
        <w:rPr>
          <w:rStyle w:val="Forte"/>
          <w:rFonts w:ascii="Verdana" w:hAnsi="Verdana"/>
        </w:rPr>
        <w:t>R$ 7,98</w:t>
      </w:r>
      <w:r w:rsidRPr="00345E51">
        <w:rPr>
          <w:rFonts w:ascii="Verdana" w:hAnsi="Verdana"/>
        </w:rPr>
        <w:t xml:space="preserve"> e mínimo de </w:t>
      </w:r>
      <w:r w:rsidR="007B5346">
        <w:rPr>
          <w:rStyle w:val="Forte"/>
          <w:rFonts w:ascii="Verdana" w:hAnsi="Verdana"/>
        </w:rPr>
        <w:t>R$ 5,85</w:t>
      </w:r>
      <w:r w:rsidRPr="00345E51">
        <w:rPr>
          <w:rFonts w:ascii="Verdana" w:hAnsi="Verdana"/>
        </w:rPr>
        <w:t xml:space="preserve">, com diferença de </w:t>
      </w:r>
      <w:r w:rsidR="007B5346">
        <w:rPr>
          <w:rStyle w:val="Forte"/>
          <w:rFonts w:ascii="Verdana" w:hAnsi="Verdana"/>
        </w:rPr>
        <w:t>R$ 2,13</w:t>
      </w:r>
      <w:r w:rsidRPr="00345E51">
        <w:rPr>
          <w:rFonts w:ascii="Verdana" w:hAnsi="Verdana"/>
        </w:rPr>
        <w:t xml:space="preserve"> e variação de </w:t>
      </w:r>
      <w:r w:rsidR="007B5346">
        <w:rPr>
          <w:rStyle w:val="Forte"/>
          <w:rFonts w:ascii="Verdana" w:hAnsi="Verdana"/>
        </w:rPr>
        <w:t>36,41</w:t>
      </w:r>
      <w:r w:rsidRPr="00345E51">
        <w:rPr>
          <w:rStyle w:val="Forte"/>
          <w:rFonts w:ascii="Verdana" w:hAnsi="Verdana"/>
        </w:rPr>
        <w:t>%</w:t>
      </w:r>
      <w:r w:rsidRPr="00345E51">
        <w:rPr>
          <w:rFonts w:ascii="Verdana" w:hAnsi="Verdana"/>
        </w:rPr>
        <w:t xml:space="preserve">, resultando em preço médio de </w:t>
      </w:r>
      <w:r w:rsidR="007B5346">
        <w:rPr>
          <w:rStyle w:val="Forte"/>
          <w:rFonts w:ascii="Verdana" w:hAnsi="Verdana"/>
        </w:rPr>
        <w:t>R$ 6,49</w:t>
      </w:r>
      <w:r w:rsidRPr="00345E51">
        <w:rPr>
          <w:rFonts w:ascii="Verdana" w:hAnsi="Verdana"/>
        </w:rPr>
        <w:t>.</w:t>
      </w:r>
    </w:p>
    <w:p w14:paraId="2FC8830E" w14:textId="1F74342B" w:rsidR="00345E51" w:rsidRPr="00345E51" w:rsidRDefault="00345E51" w:rsidP="004740D0">
      <w:pPr>
        <w:pStyle w:val="NormalWeb"/>
        <w:jc w:val="both"/>
        <w:rPr>
          <w:rFonts w:ascii="Verdana" w:hAnsi="Verdana"/>
        </w:rPr>
      </w:pPr>
      <w:r w:rsidRPr="00345E51">
        <w:rPr>
          <w:rFonts w:ascii="Verdana" w:hAnsi="Verdana"/>
        </w:rPr>
        <w:t xml:space="preserve">O </w:t>
      </w:r>
      <w:r w:rsidRPr="00345E51">
        <w:rPr>
          <w:rStyle w:val="Forte"/>
          <w:rFonts w:ascii="Verdana" w:hAnsi="Verdana"/>
        </w:rPr>
        <w:t>diesel S-10</w:t>
      </w:r>
      <w:r w:rsidRPr="00345E51">
        <w:rPr>
          <w:rFonts w:ascii="Verdana" w:hAnsi="Verdana"/>
        </w:rPr>
        <w:t xml:space="preserve"> apresentou o maior preço máximo entre os combustíveis (</w:t>
      </w:r>
      <w:r w:rsidR="007B5346">
        <w:rPr>
          <w:rStyle w:val="Forte"/>
          <w:rFonts w:ascii="Verdana" w:hAnsi="Verdana"/>
        </w:rPr>
        <w:t>R$ 7,99</w:t>
      </w:r>
      <w:r w:rsidRPr="00345E51">
        <w:rPr>
          <w:rFonts w:ascii="Verdana" w:hAnsi="Verdana"/>
        </w:rPr>
        <w:t xml:space="preserve">) e o menor preço de </w:t>
      </w:r>
      <w:r w:rsidR="007B5346">
        <w:rPr>
          <w:rStyle w:val="Forte"/>
          <w:rFonts w:ascii="Verdana" w:hAnsi="Verdana"/>
        </w:rPr>
        <w:t>R$ 5,89</w:t>
      </w:r>
      <w:r w:rsidRPr="00345E51">
        <w:rPr>
          <w:rFonts w:ascii="Verdana" w:hAnsi="Verdana"/>
        </w:rPr>
        <w:t>, com a maior diferença absoluta (</w:t>
      </w:r>
      <w:r w:rsidR="007B5346">
        <w:rPr>
          <w:rStyle w:val="Forte"/>
          <w:rFonts w:ascii="Verdana" w:hAnsi="Verdana"/>
        </w:rPr>
        <w:t>R$ 2,10</w:t>
      </w:r>
      <w:r w:rsidRPr="00345E51">
        <w:rPr>
          <w:rFonts w:ascii="Verdana" w:hAnsi="Verdana"/>
        </w:rPr>
        <w:t xml:space="preserve">) e variação de </w:t>
      </w:r>
      <w:r w:rsidR="007B5346">
        <w:rPr>
          <w:rStyle w:val="Forte"/>
          <w:rFonts w:ascii="Verdana" w:hAnsi="Verdana"/>
        </w:rPr>
        <w:t>35,65</w:t>
      </w:r>
      <w:r w:rsidRPr="00345E51">
        <w:rPr>
          <w:rStyle w:val="Forte"/>
          <w:rFonts w:ascii="Verdana" w:hAnsi="Verdana"/>
        </w:rPr>
        <w:t>%</w:t>
      </w:r>
      <w:r w:rsidRPr="00345E51">
        <w:rPr>
          <w:rFonts w:ascii="Verdana" w:hAnsi="Verdana"/>
        </w:rPr>
        <w:t xml:space="preserve">, indicando elevada dispersão, com média de </w:t>
      </w:r>
      <w:r w:rsidR="00F84064">
        <w:rPr>
          <w:rStyle w:val="Forte"/>
          <w:rFonts w:ascii="Verdana" w:hAnsi="Verdana"/>
        </w:rPr>
        <w:t>R</w:t>
      </w:r>
      <w:r w:rsidR="007B5346">
        <w:rPr>
          <w:rStyle w:val="Forte"/>
          <w:rFonts w:ascii="Verdana" w:hAnsi="Verdana"/>
        </w:rPr>
        <w:t>$ 6,49</w:t>
      </w:r>
      <w:r w:rsidR="00F84064">
        <w:rPr>
          <w:rStyle w:val="Forte"/>
          <w:rFonts w:ascii="Verdana" w:hAnsi="Verdana"/>
        </w:rPr>
        <w:t>.</w:t>
      </w:r>
    </w:p>
    <w:p w14:paraId="696784CC" w14:textId="28E2D64A" w:rsidR="00345E51" w:rsidRPr="004740D0" w:rsidRDefault="00345E51" w:rsidP="004740D0">
      <w:pPr>
        <w:pStyle w:val="NormalWeb"/>
        <w:jc w:val="both"/>
        <w:rPr>
          <w:rFonts w:ascii="Verdana" w:hAnsi="Verdana"/>
        </w:rPr>
      </w:pPr>
      <w:r w:rsidRPr="00345E51">
        <w:rPr>
          <w:rFonts w:ascii="Verdana" w:hAnsi="Verdana"/>
        </w:rPr>
        <w:t xml:space="preserve">Por fim, o </w:t>
      </w:r>
      <w:r w:rsidRPr="00345E51">
        <w:rPr>
          <w:rStyle w:val="Forte"/>
          <w:rFonts w:ascii="Verdana" w:hAnsi="Verdana"/>
        </w:rPr>
        <w:t>gás veicular natural (GNV)</w:t>
      </w:r>
      <w:r w:rsidRPr="00345E51">
        <w:rPr>
          <w:rFonts w:ascii="Verdana" w:hAnsi="Verdana"/>
        </w:rPr>
        <w:t xml:space="preserve"> manteve preço constante de </w:t>
      </w:r>
      <w:r w:rsidRPr="00345E51">
        <w:rPr>
          <w:rStyle w:val="Forte"/>
          <w:rFonts w:ascii="Verdana" w:hAnsi="Verdana"/>
        </w:rPr>
        <w:t>R$ 5,21</w:t>
      </w:r>
      <w:r w:rsidRPr="00345E51">
        <w:rPr>
          <w:rFonts w:ascii="Verdana" w:hAnsi="Verdana"/>
        </w:rPr>
        <w:t xml:space="preserve">, não apresentando variação entre o maior e o menor valor, resultando em </w:t>
      </w:r>
      <w:r w:rsidRPr="00345E51">
        <w:rPr>
          <w:rStyle w:val="Forte"/>
          <w:rFonts w:ascii="Verdana" w:hAnsi="Verdana"/>
        </w:rPr>
        <w:t>diferença nula</w:t>
      </w:r>
      <w:r w:rsidRPr="00345E51">
        <w:rPr>
          <w:rFonts w:ascii="Verdana" w:hAnsi="Verdana"/>
        </w:rPr>
        <w:t xml:space="preserve"> e </w:t>
      </w:r>
      <w:r w:rsidRPr="00345E51">
        <w:rPr>
          <w:rStyle w:val="Forte"/>
          <w:rFonts w:ascii="Verdana" w:hAnsi="Verdana"/>
        </w:rPr>
        <w:t>variação de 0,00%</w:t>
      </w:r>
      <w:r w:rsidRPr="00345E51">
        <w:rPr>
          <w:rFonts w:ascii="Verdana" w:hAnsi="Verdana"/>
        </w:rPr>
        <w:t xml:space="preserve">, com preço </w:t>
      </w:r>
      <w:r w:rsidR="004740D0">
        <w:rPr>
          <w:rFonts w:ascii="Verdana" w:hAnsi="Verdana"/>
        </w:rPr>
        <w:t>médio igual ao valor observado.</w:t>
      </w:r>
    </w:p>
    <w:p w14:paraId="7E40DB78" w14:textId="65D0E845" w:rsidR="005251DB" w:rsidRDefault="00345E51" w:rsidP="00575B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lastRenderedPageBreak/>
        <w:t xml:space="preserve">Tabela 1: Tabela de apresentação de métricas dos combustíveis </w:t>
      </w:r>
      <w:r w:rsidR="00BD0C8D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(12/03</w:t>
      </w:r>
      <w:r w:rsidR="00EB50B9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/</w:t>
      </w:r>
      <w:r w:rsidR="00FE01B2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2026</w:t>
      </w:r>
      <w:r w:rsidR="00EB50B9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).</w:t>
      </w:r>
      <w:bookmarkStart w:id="5" w:name="_95rm7zywtd14"/>
      <w:bookmarkEnd w:id="5"/>
    </w:p>
    <w:tbl>
      <w:tblPr>
        <w:tblW w:w="915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6"/>
        <w:gridCol w:w="1709"/>
        <w:gridCol w:w="1848"/>
        <w:gridCol w:w="1518"/>
        <w:gridCol w:w="1420"/>
      </w:tblGrid>
      <w:tr w:rsidR="005251DB" w:rsidRPr="005251DB" w14:paraId="0599C756" w14:textId="77777777" w:rsidTr="005251DB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2BD51BEF" w14:textId="77777777" w:rsidR="005251DB" w:rsidRPr="005251DB" w:rsidRDefault="005251DB" w:rsidP="005251D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51DB">
              <w:rPr>
                <w:rFonts w:ascii="Times New Roman" w:eastAsia="Times New Roman" w:hAnsi="Times New Roman" w:cs="Times New Roman"/>
                <w:b/>
                <w:bCs/>
              </w:rPr>
              <w:t>Combustível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299D741F" w14:textId="77777777" w:rsidR="005251DB" w:rsidRPr="005251DB" w:rsidRDefault="005251DB" w:rsidP="005251D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51DB">
              <w:rPr>
                <w:rFonts w:ascii="Times New Roman" w:eastAsia="Times New Roman" w:hAnsi="Times New Roman" w:cs="Times New Roman"/>
                <w:b/>
                <w:bCs/>
              </w:rPr>
              <w:t>Maior Preço (R$)</w:t>
            </w:r>
          </w:p>
        </w:tc>
        <w:tc>
          <w:tcPr>
            <w:tcW w:w="1818" w:type="dxa"/>
            <w:shd w:val="clear" w:color="auto" w:fill="DBE5F1" w:themeFill="accent1" w:themeFillTint="33"/>
            <w:vAlign w:val="center"/>
            <w:hideMark/>
          </w:tcPr>
          <w:p w14:paraId="187C8A01" w14:textId="77777777" w:rsidR="005251DB" w:rsidRPr="005251DB" w:rsidRDefault="005251DB" w:rsidP="005251D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51DB">
              <w:rPr>
                <w:rFonts w:ascii="Times New Roman" w:eastAsia="Times New Roman" w:hAnsi="Times New Roman" w:cs="Times New Roman"/>
                <w:b/>
                <w:bCs/>
              </w:rPr>
              <w:t>Menor Preço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CC6F970" w14:textId="77777777" w:rsidR="005251DB" w:rsidRPr="005251DB" w:rsidRDefault="005251DB" w:rsidP="005251D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51DB">
              <w:rPr>
                <w:rFonts w:ascii="Times New Roman" w:eastAsia="Times New Roman" w:hAnsi="Times New Roman" w:cs="Times New Roman"/>
                <w:b/>
                <w:bCs/>
              </w:rPr>
              <w:t>Diferença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85C3CEA" w14:textId="77777777" w:rsidR="005251DB" w:rsidRPr="005251DB" w:rsidRDefault="005251DB" w:rsidP="005251D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51DB">
              <w:rPr>
                <w:rFonts w:ascii="Times New Roman" w:eastAsia="Times New Roman" w:hAnsi="Times New Roman" w:cs="Times New Roman"/>
                <w:b/>
                <w:bCs/>
              </w:rPr>
              <w:t>Variação (%)</w:t>
            </w:r>
          </w:p>
        </w:tc>
      </w:tr>
      <w:tr w:rsidR="005251DB" w:rsidRPr="005251DB" w14:paraId="1BF738BB" w14:textId="77777777" w:rsidTr="005251DB">
        <w:trPr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780D820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Gasolina Comum</w:t>
            </w:r>
          </w:p>
        </w:tc>
        <w:tc>
          <w:tcPr>
            <w:tcW w:w="0" w:type="auto"/>
            <w:vAlign w:val="center"/>
            <w:hideMark/>
          </w:tcPr>
          <w:p w14:paraId="24F03212" w14:textId="029B62FD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R$ 7,59</w:t>
            </w:r>
          </w:p>
        </w:tc>
        <w:tc>
          <w:tcPr>
            <w:tcW w:w="1818" w:type="dxa"/>
            <w:vAlign w:val="center"/>
            <w:hideMark/>
          </w:tcPr>
          <w:p w14:paraId="2DBDAC7D" w14:textId="665EDFAA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R$ 6,07</w:t>
            </w:r>
          </w:p>
        </w:tc>
        <w:tc>
          <w:tcPr>
            <w:tcW w:w="0" w:type="auto"/>
            <w:vAlign w:val="center"/>
            <w:hideMark/>
          </w:tcPr>
          <w:p w14:paraId="608F09FB" w14:textId="51AEE9F6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R$ 1,52</w:t>
            </w:r>
          </w:p>
        </w:tc>
        <w:tc>
          <w:tcPr>
            <w:tcW w:w="0" w:type="auto"/>
            <w:vAlign w:val="center"/>
            <w:hideMark/>
          </w:tcPr>
          <w:p w14:paraId="6A7EC277" w14:textId="547E91CD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25,04</w:t>
            </w:r>
            <w:r w:rsidR="005251DB" w:rsidRPr="005251D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251DB" w:rsidRPr="005251DB" w14:paraId="69382BB0" w14:textId="77777777" w:rsidTr="005251DB">
        <w:trPr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6482E2E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Gasolina Aditivada</w:t>
            </w:r>
          </w:p>
        </w:tc>
        <w:tc>
          <w:tcPr>
            <w:tcW w:w="0" w:type="auto"/>
            <w:vAlign w:val="center"/>
            <w:hideMark/>
          </w:tcPr>
          <w:p w14:paraId="4A208928" w14:textId="45938B71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R$ 6,79</w:t>
            </w:r>
          </w:p>
        </w:tc>
        <w:tc>
          <w:tcPr>
            <w:tcW w:w="1818" w:type="dxa"/>
            <w:vAlign w:val="center"/>
            <w:hideMark/>
          </w:tcPr>
          <w:p w14:paraId="5D3A937A" w14:textId="112E23DB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R$ 6,17</w:t>
            </w:r>
          </w:p>
        </w:tc>
        <w:tc>
          <w:tcPr>
            <w:tcW w:w="0" w:type="auto"/>
            <w:vAlign w:val="center"/>
            <w:hideMark/>
          </w:tcPr>
          <w:p w14:paraId="2B38A842" w14:textId="3039BD67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R$ 0,62</w:t>
            </w:r>
          </w:p>
        </w:tc>
        <w:tc>
          <w:tcPr>
            <w:tcW w:w="0" w:type="auto"/>
            <w:vAlign w:val="center"/>
            <w:hideMark/>
          </w:tcPr>
          <w:p w14:paraId="379BA5E6" w14:textId="1F407ED5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10,05% </w:t>
            </w:r>
          </w:p>
        </w:tc>
      </w:tr>
      <w:tr w:rsidR="005251DB" w:rsidRPr="005251DB" w14:paraId="63738F32" w14:textId="77777777" w:rsidTr="005251DB">
        <w:trPr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2AF0F58D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Etanol</w:t>
            </w:r>
          </w:p>
        </w:tc>
        <w:tc>
          <w:tcPr>
            <w:tcW w:w="0" w:type="auto"/>
            <w:vAlign w:val="center"/>
            <w:hideMark/>
          </w:tcPr>
          <w:p w14:paraId="7908EA4D" w14:textId="7EB48567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R$ 5,99</w:t>
            </w:r>
          </w:p>
        </w:tc>
        <w:tc>
          <w:tcPr>
            <w:tcW w:w="1818" w:type="dxa"/>
            <w:vAlign w:val="center"/>
            <w:hideMark/>
          </w:tcPr>
          <w:p w14:paraId="66118222" w14:textId="23166EF2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R$ 4,34</w:t>
            </w:r>
          </w:p>
        </w:tc>
        <w:tc>
          <w:tcPr>
            <w:tcW w:w="0" w:type="auto"/>
            <w:vAlign w:val="center"/>
            <w:hideMark/>
          </w:tcPr>
          <w:p w14:paraId="48BA3D6D" w14:textId="2223A131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R$ 1,65</w:t>
            </w:r>
          </w:p>
        </w:tc>
        <w:tc>
          <w:tcPr>
            <w:tcW w:w="0" w:type="auto"/>
            <w:vAlign w:val="center"/>
            <w:hideMark/>
          </w:tcPr>
          <w:p w14:paraId="2BD347BB" w14:textId="7CF8D605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38,02</w:t>
            </w:r>
            <w:r w:rsidR="005251DB" w:rsidRPr="005251D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251DB" w:rsidRPr="005251DB" w14:paraId="6FEC3C9C" w14:textId="77777777" w:rsidTr="005251DB">
        <w:trPr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63496F31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Diesel</w:t>
            </w:r>
          </w:p>
        </w:tc>
        <w:tc>
          <w:tcPr>
            <w:tcW w:w="0" w:type="auto"/>
            <w:vAlign w:val="center"/>
            <w:hideMark/>
          </w:tcPr>
          <w:p w14:paraId="133B9893" w14:textId="7A0F2A1C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R$ 7,98</w:t>
            </w:r>
          </w:p>
        </w:tc>
        <w:tc>
          <w:tcPr>
            <w:tcW w:w="1818" w:type="dxa"/>
            <w:vAlign w:val="center"/>
            <w:hideMark/>
          </w:tcPr>
          <w:p w14:paraId="7058F6D9" w14:textId="6CADBE38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R$ 5,85</w:t>
            </w:r>
          </w:p>
        </w:tc>
        <w:tc>
          <w:tcPr>
            <w:tcW w:w="0" w:type="auto"/>
            <w:vAlign w:val="center"/>
            <w:hideMark/>
          </w:tcPr>
          <w:p w14:paraId="2002CC8F" w14:textId="11B8B172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R$ 2,13</w:t>
            </w:r>
          </w:p>
        </w:tc>
        <w:tc>
          <w:tcPr>
            <w:tcW w:w="0" w:type="auto"/>
            <w:vAlign w:val="center"/>
            <w:hideMark/>
          </w:tcPr>
          <w:p w14:paraId="266E48D1" w14:textId="10C2EA81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36,41</w:t>
            </w:r>
            <w:r w:rsidR="005251DB" w:rsidRPr="005251D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251DB" w:rsidRPr="005251DB" w14:paraId="495F5E07" w14:textId="77777777" w:rsidTr="005251DB">
        <w:trPr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4DE1FD6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Diesel S-10</w:t>
            </w:r>
          </w:p>
        </w:tc>
        <w:tc>
          <w:tcPr>
            <w:tcW w:w="0" w:type="auto"/>
            <w:vAlign w:val="center"/>
            <w:hideMark/>
          </w:tcPr>
          <w:p w14:paraId="6878359F" w14:textId="503CEB68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R$ 7,99</w:t>
            </w:r>
          </w:p>
        </w:tc>
        <w:tc>
          <w:tcPr>
            <w:tcW w:w="1818" w:type="dxa"/>
            <w:vAlign w:val="center"/>
            <w:hideMark/>
          </w:tcPr>
          <w:p w14:paraId="66AE0FA4" w14:textId="57B0CC76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R$ 5,89</w:t>
            </w:r>
          </w:p>
        </w:tc>
        <w:tc>
          <w:tcPr>
            <w:tcW w:w="0" w:type="auto"/>
            <w:vAlign w:val="center"/>
            <w:hideMark/>
          </w:tcPr>
          <w:p w14:paraId="3E9B0296" w14:textId="6292F707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R$ 2,10</w:t>
            </w:r>
          </w:p>
        </w:tc>
        <w:tc>
          <w:tcPr>
            <w:tcW w:w="0" w:type="auto"/>
            <w:vAlign w:val="center"/>
            <w:hideMark/>
          </w:tcPr>
          <w:p w14:paraId="5BBEFF92" w14:textId="2C6BB76D" w:rsidR="005251DB" w:rsidRPr="005251DB" w:rsidRDefault="00434F39" w:rsidP="005251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35,65</w:t>
            </w:r>
            <w:r w:rsidR="005251DB" w:rsidRPr="005251D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5251DB" w:rsidRPr="005251DB" w14:paraId="5A788387" w14:textId="77777777" w:rsidTr="005251DB">
        <w:trPr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6AA71226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Gás Natural Veicular (GNV)</w:t>
            </w:r>
          </w:p>
        </w:tc>
        <w:tc>
          <w:tcPr>
            <w:tcW w:w="0" w:type="auto"/>
            <w:vAlign w:val="center"/>
            <w:hideMark/>
          </w:tcPr>
          <w:p w14:paraId="26703351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R$ 5,21</w:t>
            </w:r>
          </w:p>
        </w:tc>
        <w:tc>
          <w:tcPr>
            <w:tcW w:w="1818" w:type="dxa"/>
            <w:vAlign w:val="center"/>
            <w:hideMark/>
          </w:tcPr>
          <w:p w14:paraId="396D7967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R$ 5,21</w:t>
            </w:r>
          </w:p>
        </w:tc>
        <w:tc>
          <w:tcPr>
            <w:tcW w:w="0" w:type="auto"/>
            <w:vAlign w:val="center"/>
            <w:hideMark/>
          </w:tcPr>
          <w:p w14:paraId="37D72921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R$ 0,00</w:t>
            </w:r>
          </w:p>
        </w:tc>
        <w:tc>
          <w:tcPr>
            <w:tcW w:w="0" w:type="auto"/>
            <w:vAlign w:val="center"/>
            <w:hideMark/>
          </w:tcPr>
          <w:p w14:paraId="5451A01E" w14:textId="77777777" w:rsidR="005251DB" w:rsidRPr="005251DB" w:rsidRDefault="005251DB" w:rsidP="005251DB">
            <w:pPr>
              <w:rPr>
                <w:rFonts w:ascii="Times New Roman" w:eastAsia="Times New Roman" w:hAnsi="Times New Roman" w:cs="Times New Roman"/>
              </w:rPr>
            </w:pPr>
            <w:r w:rsidRPr="005251DB">
              <w:rPr>
                <w:rFonts w:ascii="Times New Roman" w:eastAsia="Times New Roman" w:hAnsi="Times New Roman" w:cs="Times New Roman"/>
              </w:rPr>
              <w:t>0,00%</w:t>
            </w:r>
          </w:p>
        </w:tc>
      </w:tr>
    </w:tbl>
    <w:p w14:paraId="7A3BB304" w14:textId="5FBB170B" w:rsidR="009D2B3A" w:rsidRDefault="00EB50B9" w:rsidP="004740D0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23B84822" w14:textId="496075FB" w:rsidR="009D2B3A" w:rsidRDefault="009D2B3A">
      <w:pP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bookmarkStart w:id="6" w:name="_puece380a5v" w:colFirst="0" w:colLast="0"/>
      <w:bookmarkEnd w:id="6"/>
    </w:p>
    <w:p w14:paraId="6FB41132" w14:textId="77777777" w:rsidR="009D2B3A" w:rsidRDefault="009D2B3A">
      <w:pP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</w:p>
    <w:p w14:paraId="2B17FA61" w14:textId="24A1E530" w:rsidR="00105067" w:rsidRDefault="00575B8D">
      <w:pPr>
        <w:rPr>
          <w:rFonts w:ascii="Verdana" w:eastAsia="Verdana" w:hAnsi="Verdana" w:cs="Verdana"/>
          <w:b/>
          <w:color w:val="042B55"/>
        </w:rPr>
      </w:pPr>
      <w:r>
        <w:rPr>
          <w:rFonts w:ascii="Verdana" w:eastAsia="Verdana" w:hAnsi="Verdana" w:cs="Verdana"/>
          <w:b/>
          <w:color w:val="042B55"/>
        </w:rPr>
        <w:t xml:space="preserve">2.3 Relação dos postos de preços mais atrativos. </w:t>
      </w:r>
    </w:p>
    <w:p w14:paraId="113C0F67" w14:textId="6B6988F9" w:rsidR="004740D0" w:rsidRDefault="004740D0">
      <w:pPr>
        <w:rPr>
          <w:rFonts w:ascii="Times New Roman" w:eastAsia="Verdana" w:hAnsi="Times New Roman" w:cs="Times New Roman"/>
          <w:b/>
          <w:color w:val="042B55"/>
        </w:rPr>
      </w:pPr>
    </w:p>
    <w:p w14:paraId="192098FF" w14:textId="77777777" w:rsidR="00434F39" w:rsidRDefault="00434F39" w:rsidP="00434F39">
      <w:pPr>
        <w:pStyle w:val="NormalWeb"/>
      </w:pPr>
      <w:r>
        <w:t>A análise dos dados mais recentes identificou os menores preços praticados para cada tipo de combustível entre os postos pesquisados.</w:t>
      </w:r>
    </w:p>
    <w:p w14:paraId="425173B6" w14:textId="3B8F86E4" w:rsidR="00434F39" w:rsidRDefault="00434F39" w:rsidP="00434F39">
      <w:pPr>
        <w:pStyle w:val="Ttulo2"/>
      </w:pPr>
      <w:r>
        <w:t>Gasolina Comum (G.C)</w:t>
      </w:r>
    </w:p>
    <w:p w14:paraId="49D0DBA4" w14:textId="77777777" w:rsidR="00434F39" w:rsidRDefault="00434F39" w:rsidP="00434F39">
      <w:pPr>
        <w:pStyle w:val="NormalWeb"/>
      </w:pPr>
      <w:r>
        <w:t xml:space="preserve">A análise dos preços da </w:t>
      </w:r>
      <w:r>
        <w:rPr>
          <w:rStyle w:val="Forte"/>
        </w:rPr>
        <w:t>gasolina comum</w:t>
      </w:r>
      <w:r>
        <w:t xml:space="preserve"> identificou que o menor valor praticado foi de </w:t>
      </w:r>
      <w:r>
        <w:rPr>
          <w:rStyle w:val="Forte"/>
        </w:rPr>
        <w:t>R$ 6,07</w:t>
      </w:r>
      <w:r>
        <w:t xml:space="preserve">, observado em </w:t>
      </w:r>
      <w:r>
        <w:rPr>
          <w:rStyle w:val="Forte"/>
        </w:rPr>
        <w:t>apenas um estabelecimento</w:t>
      </w:r>
      <w:r>
        <w:t>.</w:t>
      </w:r>
    </w:p>
    <w:p w14:paraId="6C870A34" w14:textId="73BD2E3E" w:rsidR="00434F39" w:rsidRDefault="00434F39" w:rsidP="00434F39">
      <w:pPr>
        <w:pStyle w:val="NormalWeb"/>
        <w:rPr>
          <w:rStyle w:val="Forte"/>
        </w:rPr>
      </w:pPr>
      <w:r>
        <w:rPr>
          <w:rStyle w:val="Forte"/>
        </w:rPr>
        <w:t>Posto com o menor preço da gasolina comum (R$ 6,07)</w:t>
      </w:r>
    </w:p>
    <w:p w14:paraId="3BA3F7E3" w14:textId="793CEC1F" w:rsidR="002F5566" w:rsidRPr="00950C0D" w:rsidRDefault="00950C0D" w:rsidP="00950C0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Tabe</w:t>
      </w:r>
      <w:r w:rsidR="00BD0C8D"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la 1: Locais de menores preços de revenda de Gasolina Comum (12/03/2026)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3"/>
        <w:gridCol w:w="2654"/>
        <w:gridCol w:w="1019"/>
        <w:gridCol w:w="2646"/>
        <w:gridCol w:w="989"/>
      </w:tblGrid>
      <w:tr w:rsidR="00434F39" w14:paraId="5DDB69DA" w14:textId="77777777" w:rsidTr="005D5C94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139F4EC0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619CD7EA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91426BD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51F0EBA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Distribuidora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4384EF41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Preço (R$)</w:t>
            </w:r>
          </w:p>
        </w:tc>
      </w:tr>
      <w:tr w:rsidR="00434F39" w14:paraId="025CAC58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78B6D9" w14:textId="77777777" w:rsidR="00434F39" w:rsidRDefault="00434F39">
            <w:r>
              <w:t>Posto Santa Teresinha</w:t>
            </w:r>
          </w:p>
        </w:tc>
        <w:tc>
          <w:tcPr>
            <w:tcW w:w="0" w:type="auto"/>
            <w:vAlign w:val="center"/>
            <w:hideMark/>
          </w:tcPr>
          <w:p w14:paraId="430B76D4" w14:textId="77777777" w:rsidR="00434F39" w:rsidRDefault="00434F39">
            <w:r>
              <w:t>Avenida Prefeito Severino Cabral, s/n</w:t>
            </w:r>
          </w:p>
        </w:tc>
        <w:tc>
          <w:tcPr>
            <w:tcW w:w="0" w:type="auto"/>
            <w:vAlign w:val="center"/>
            <w:hideMark/>
          </w:tcPr>
          <w:p w14:paraId="29DA6E3F" w14:textId="77777777" w:rsidR="00434F39" w:rsidRDefault="00434F39">
            <w:r>
              <w:t>Vila Cabral</w:t>
            </w:r>
          </w:p>
        </w:tc>
        <w:tc>
          <w:tcPr>
            <w:tcW w:w="0" w:type="auto"/>
            <w:vAlign w:val="center"/>
            <w:hideMark/>
          </w:tcPr>
          <w:p w14:paraId="3BC42873" w14:textId="77777777" w:rsidR="00434F39" w:rsidRDefault="00434F39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6F509B24" w14:textId="77777777" w:rsidR="00434F39" w:rsidRDefault="00434F39">
            <w:r>
              <w:rPr>
                <w:rStyle w:val="Forte"/>
              </w:rPr>
              <w:t>6,07</w:t>
            </w:r>
          </w:p>
        </w:tc>
      </w:tr>
    </w:tbl>
    <w:p w14:paraId="4130CA2F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624A48DE" w14:textId="516A2655" w:rsidR="00434F39" w:rsidRPr="005D5C94" w:rsidRDefault="00434F39" w:rsidP="00434F39">
      <w:pPr>
        <w:pStyle w:val="Ttulo2"/>
        <w:rPr>
          <w:rFonts w:ascii="Times New Roman" w:hAnsi="Times New Roman" w:cs="Times New Roman"/>
          <w:sz w:val="28"/>
          <w:szCs w:val="28"/>
        </w:rPr>
      </w:pPr>
      <w:r w:rsidRPr="005D5C94">
        <w:rPr>
          <w:rFonts w:ascii="Times New Roman" w:hAnsi="Times New Roman" w:cs="Times New Roman"/>
          <w:sz w:val="28"/>
          <w:szCs w:val="28"/>
        </w:rPr>
        <w:t>Gasolina Aditivada (G.A)</w:t>
      </w:r>
    </w:p>
    <w:p w14:paraId="56DA4C68" w14:textId="77777777" w:rsidR="00434F39" w:rsidRDefault="00434F39" w:rsidP="005D5C94">
      <w:pPr>
        <w:pStyle w:val="NormalWeb"/>
        <w:jc w:val="both"/>
      </w:pPr>
      <w:r>
        <w:t xml:space="preserve">A análise dos preços da </w:t>
      </w:r>
      <w:r>
        <w:rPr>
          <w:rStyle w:val="Forte"/>
        </w:rPr>
        <w:t>gasolina aditivada</w:t>
      </w:r>
      <w:r>
        <w:t xml:space="preserve"> identificou que o menor valor praticado foi de </w:t>
      </w:r>
      <w:r>
        <w:rPr>
          <w:rStyle w:val="Forte"/>
        </w:rPr>
        <w:t>R$ 6,17</w:t>
      </w:r>
      <w:r>
        <w:t xml:space="preserve">, também observado em </w:t>
      </w:r>
      <w:r>
        <w:rPr>
          <w:rStyle w:val="Forte"/>
        </w:rPr>
        <w:t>apenas um estabelecimento</w:t>
      </w:r>
      <w:r>
        <w:t>.</w:t>
      </w:r>
    </w:p>
    <w:p w14:paraId="0FB210DE" w14:textId="6983779F" w:rsidR="00434F39" w:rsidRDefault="00434F39" w:rsidP="005D5C94">
      <w:pPr>
        <w:pStyle w:val="NormalWeb"/>
        <w:jc w:val="both"/>
        <w:rPr>
          <w:rStyle w:val="Forte"/>
        </w:rPr>
      </w:pPr>
      <w:r>
        <w:rPr>
          <w:rStyle w:val="Forte"/>
        </w:rPr>
        <w:t>Posto com o menor preço da gasolina aditivada (R$ 6,17)</w:t>
      </w:r>
    </w:p>
    <w:p w14:paraId="4D350DC1" w14:textId="6C85F9E0" w:rsidR="00BD0C8D" w:rsidRPr="00950C0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Tabela 1: Locais de menores preços de revenda de Gasolina Aditivada (12/03/2026)</w:t>
      </w:r>
    </w:p>
    <w:p w14:paraId="7391104F" w14:textId="77777777" w:rsidR="00BD0C8D" w:rsidRDefault="00BD0C8D" w:rsidP="005D5C94">
      <w:pPr>
        <w:pStyle w:val="NormalWeb"/>
        <w:jc w:val="both"/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3"/>
        <w:gridCol w:w="2654"/>
        <w:gridCol w:w="1019"/>
        <w:gridCol w:w="2646"/>
        <w:gridCol w:w="989"/>
      </w:tblGrid>
      <w:tr w:rsidR="00434F39" w14:paraId="42EEE596" w14:textId="77777777" w:rsidTr="005D5C94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3D3DDB62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Posto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09160410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2CA69BE7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0EB7A857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Distribuidora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36C1C6A8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Preço (R$)</w:t>
            </w:r>
          </w:p>
        </w:tc>
      </w:tr>
      <w:tr w:rsidR="00434F39" w14:paraId="3372E263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EA7B10" w14:textId="77777777" w:rsidR="00434F39" w:rsidRDefault="00434F39">
            <w:r>
              <w:t>Posto Santa Teresinha</w:t>
            </w:r>
          </w:p>
        </w:tc>
        <w:tc>
          <w:tcPr>
            <w:tcW w:w="0" w:type="auto"/>
            <w:vAlign w:val="center"/>
            <w:hideMark/>
          </w:tcPr>
          <w:p w14:paraId="7B801144" w14:textId="77777777" w:rsidR="00434F39" w:rsidRDefault="00434F39">
            <w:r>
              <w:t>Avenida Prefeito Severino Cabral, s/n</w:t>
            </w:r>
          </w:p>
        </w:tc>
        <w:tc>
          <w:tcPr>
            <w:tcW w:w="0" w:type="auto"/>
            <w:vAlign w:val="center"/>
            <w:hideMark/>
          </w:tcPr>
          <w:p w14:paraId="7B235297" w14:textId="77777777" w:rsidR="00434F39" w:rsidRDefault="00434F39">
            <w:r>
              <w:t>Vila Cabral</w:t>
            </w:r>
          </w:p>
        </w:tc>
        <w:tc>
          <w:tcPr>
            <w:tcW w:w="0" w:type="auto"/>
            <w:vAlign w:val="center"/>
            <w:hideMark/>
          </w:tcPr>
          <w:p w14:paraId="1524527C" w14:textId="77777777" w:rsidR="00434F39" w:rsidRDefault="00434F39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2D7D1A9E" w14:textId="77777777" w:rsidR="00434F39" w:rsidRDefault="00434F39">
            <w:r>
              <w:rPr>
                <w:rStyle w:val="Forte"/>
              </w:rPr>
              <w:t>6,17</w:t>
            </w:r>
          </w:p>
        </w:tc>
      </w:tr>
    </w:tbl>
    <w:p w14:paraId="5963B246" w14:textId="3375B52F" w:rsidR="00434F39" w:rsidRDefault="00434F39" w:rsidP="00434F39"/>
    <w:p w14:paraId="0767DD63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60BB1E1D" w14:textId="77777777" w:rsidR="00434F39" w:rsidRPr="005D5C94" w:rsidRDefault="00434F39" w:rsidP="00434F39">
      <w:pPr>
        <w:pStyle w:val="Ttulo2"/>
        <w:rPr>
          <w:rFonts w:ascii="Times New Roman" w:hAnsi="Times New Roman" w:cs="Times New Roman"/>
          <w:sz w:val="28"/>
          <w:szCs w:val="28"/>
        </w:rPr>
      </w:pPr>
      <w:r w:rsidRPr="005D5C94">
        <w:rPr>
          <w:rFonts w:ascii="Times New Roman" w:hAnsi="Times New Roman" w:cs="Times New Roman"/>
          <w:sz w:val="28"/>
          <w:szCs w:val="28"/>
        </w:rPr>
        <w:t>Etanol (E)</w:t>
      </w:r>
    </w:p>
    <w:p w14:paraId="057F33F4" w14:textId="77777777" w:rsidR="00434F39" w:rsidRDefault="00434F39" w:rsidP="005D5C94">
      <w:pPr>
        <w:pStyle w:val="NormalWeb"/>
        <w:jc w:val="both"/>
      </w:pPr>
      <w:r>
        <w:t xml:space="preserve">A análise dos preços do </w:t>
      </w:r>
      <w:r>
        <w:rPr>
          <w:rStyle w:val="Forte"/>
        </w:rPr>
        <w:t>etanol</w:t>
      </w:r>
      <w:r>
        <w:t xml:space="preserve"> identificou que o menor valor praticado foi de </w:t>
      </w:r>
      <w:r>
        <w:rPr>
          <w:rStyle w:val="Forte"/>
        </w:rPr>
        <w:t>R$ 4,34</w:t>
      </w:r>
      <w:r>
        <w:t xml:space="preserve">, observado em </w:t>
      </w:r>
      <w:r>
        <w:rPr>
          <w:rStyle w:val="Forte"/>
        </w:rPr>
        <w:t>apenas um estabelecimento</w:t>
      </w:r>
      <w:r>
        <w:t xml:space="preserve"> da cidade.</w:t>
      </w:r>
    </w:p>
    <w:p w14:paraId="7BF8BCF4" w14:textId="0DCDD83B" w:rsidR="00434F39" w:rsidRDefault="00434F39" w:rsidP="005D5C94">
      <w:pPr>
        <w:pStyle w:val="NormalWeb"/>
        <w:jc w:val="both"/>
        <w:rPr>
          <w:rStyle w:val="Forte"/>
        </w:rPr>
      </w:pPr>
      <w:r>
        <w:rPr>
          <w:rStyle w:val="Forte"/>
        </w:rPr>
        <w:t>Posto com o menor preço do etanol (R$ 4,34)</w:t>
      </w:r>
    </w:p>
    <w:p w14:paraId="2CED0024" w14:textId="0BF31E5C" w:rsidR="00BD0C8D" w:rsidRP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Tabela 1: Locais de menores preços de revenda de Etanol (12/03/2026)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5"/>
        <w:gridCol w:w="2055"/>
        <w:gridCol w:w="1562"/>
        <w:gridCol w:w="3053"/>
        <w:gridCol w:w="1096"/>
      </w:tblGrid>
      <w:tr w:rsidR="00434F39" w14:paraId="030C4F5C" w14:textId="77777777" w:rsidTr="005D5C94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1075C804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1187002C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031E4CBD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3C729D57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Distribuidora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140AF2AB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Preço (R$)</w:t>
            </w:r>
          </w:p>
        </w:tc>
      </w:tr>
      <w:tr w:rsidR="00434F39" w14:paraId="43875D2E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4D299B" w14:textId="77777777" w:rsidR="00434F39" w:rsidRDefault="00434F39">
            <w:r>
              <w:t>Posto Lagoão</w:t>
            </w:r>
          </w:p>
        </w:tc>
        <w:tc>
          <w:tcPr>
            <w:tcW w:w="0" w:type="auto"/>
            <w:vAlign w:val="center"/>
            <w:hideMark/>
          </w:tcPr>
          <w:p w14:paraId="4D41E717" w14:textId="77777777" w:rsidR="00434F39" w:rsidRDefault="00434F39">
            <w:r>
              <w:t>Rodovia BR 230, 2991</w:t>
            </w:r>
          </w:p>
        </w:tc>
        <w:tc>
          <w:tcPr>
            <w:tcW w:w="0" w:type="auto"/>
            <w:vAlign w:val="center"/>
            <w:hideMark/>
          </w:tcPr>
          <w:p w14:paraId="744B4EA3" w14:textId="77777777" w:rsidR="00434F39" w:rsidRDefault="00434F39">
            <w:r>
              <w:t>São José da Mata</w:t>
            </w:r>
          </w:p>
        </w:tc>
        <w:tc>
          <w:tcPr>
            <w:tcW w:w="0" w:type="auto"/>
            <w:vAlign w:val="center"/>
            <w:hideMark/>
          </w:tcPr>
          <w:p w14:paraId="0814A659" w14:textId="77777777" w:rsidR="00434F39" w:rsidRDefault="00434F39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1B3E63CD" w14:textId="77777777" w:rsidR="00434F39" w:rsidRDefault="00434F39">
            <w:r>
              <w:rPr>
                <w:rStyle w:val="Forte"/>
              </w:rPr>
              <w:t>4,34</w:t>
            </w:r>
          </w:p>
        </w:tc>
      </w:tr>
    </w:tbl>
    <w:p w14:paraId="3B0E7FE8" w14:textId="38F4A451" w:rsidR="00434F39" w:rsidRDefault="00434F39" w:rsidP="00434F39"/>
    <w:p w14:paraId="48994352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364DCB16" w14:textId="77777777" w:rsidR="00434F39" w:rsidRPr="005D5C94" w:rsidRDefault="00434F39" w:rsidP="00434F39">
      <w:pPr>
        <w:pStyle w:val="Ttulo2"/>
        <w:rPr>
          <w:rFonts w:ascii="Times New Roman" w:hAnsi="Times New Roman" w:cs="Times New Roman"/>
          <w:sz w:val="28"/>
          <w:szCs w:val="28"/>
        </w:rPr>
      </w:pPr>
      <w:r w:rsidRPr="005D5C94">
        <w:rPr>
          <w:rFonts w:ascii="Times New Roman" w:hAnsi="Times New Roman" w:cs="Times New Roman"/>
          <w:sz w:val="28"/>
          <w:szCs w:val="28"/>
        </w:rPr>
        <w:t>Diesel (D)</w:t>
      </w:r>
    </w:p>
    <w:p w14:paraId="6174E2BB" w14:textId="77777777" w:rsidR="00434F39" w:rsidRDefault="00434F39" w:rsidP="005D5C94">
      <w:pPr>
        <w:pStyle w:val="NormalWeb"/>
        <w:jc w:val="both"/>
      </w:pPr>
      <w:r>
        <w:t xml:space="preserve">A análise dos preços do </w:t>
      </w:r>
      <w:r>
        <w:rPr>
          <w:rStyle w:val="Forte"/>
        </w:rPr>
        <w:t>diesel comum</w:t>
      </w:r>
      <w:r>
        <w:t xml:space="preserve"> identificou que o menor valor praticado foi de </w:t>
      </w:r>
      <w:r>
        <w:rPr>
          <w:rStyle w:val="Forte"/>
        </w:rPr>
        <w:t>R$ 5,85</w:t>
      </w:r>
      <w:r>
        <w:t xml:space="preserve">, observado em </w:t>
      </w:r>
      <w:r>
        <w:rPr>
          <w:rStyle w:val="Forte"/>
        </w:rPr>
        <w:t>apenas um estabelecimento</w:t>
      </w:r>
      <w:r>
        <w:t>.</w:t>
      </w:r>
    </w:p>
    <w:p w14:paraId="5C2B14AC" w14:textId="50A9DF64" w:rsidR="00434F39" w:rsidRDefault="00434F39" w:rsidP="005D5C94">
      <w:pPr>
        <w:pStyle w:val="NormalWeb"/>
        <w:jc w:val="both"/>
        <w:rPr>
          <w:rStyle w:val="Forte"/>
        </w:rPr>
      </w:pPr>
      <w:r>
        <w:rPr>
          <w:rStyle w:val="Forte"/>
        </w:rPr>
        <w:t>Posto com o menor preço do diesel (R$ 5,85)</w:t>
      </w:r>
    </w:p>
    <w:p w14:paraId="1FEBCFCE" w14:textId="10754B48" w:rsidR="00BD0C8D" w:rsidRP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Tabela 1: Locais de menores preços de revenda de Diesel (12/03/2026)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6"/>
        <w:gridCol w:w="3002"/>
        <w:gridCol w:w="760"/>
        <w:gridCol w:w="2866"/>
        <w:gridCol w:w="1047"/>
      </w:tblGrid>
      <w:tr w:rsidR="00434F39" w14:paraId="3CF383C6" w14:textId="77777777" w:rsidTr="005D5C94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BC4E42C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4B725615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C5D4542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2136E8D1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Distribuidora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28E6CDF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Preço (R$)</w:t>
            </w:r>
          </w:p>
        </w:tc>
      </w:tr>
      <w:tr w:rsidR="00434F39" w14:paraId="61B7038F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1317D2" w14:textId="77777777" w:rsidR="00434F39" w:rsidRDefault="00434F39">
            <w:r>
              <w:t>Posto Santa Ana</w:t>
            </w:r>
          </w:p>
        </w:tc>
        <w:tc>
          <w:tcPr>
            <w:tcW w:w="0" w:type="auto"/>
            <w:vAlign w:val="center"/>
            <w:hideMark/>
          </w:tcPr>
          <w:p w14:paraId="2885CBC7" w14:textId="77777777" w:rsidR="00434F39" w:rsidRDefault="00434F39">
            <w:r>
              <w:t>Avenida Severino Bezerra Cabral, 950</w:t>
            </w:r>
          </w:p>
        </w:tc>
        <w:tc>
          <w:tcPr>
            <w:tcW w:w="0" w:type="auto"/>
            <w:vAlign w:val="center"/>
            <w:hideMark/>
          </w:tcPr>
          <w:p w14:paraId="2FE747C4" w14:textId="77777777" w:rsidR="00434F39" w:rsidRDefault="00434F39">
            <w:r>
              <w:t>Catolé</w:t>
            </w:r>
          </w:p>
        </w:tc>
        <w:tc>
          <w:tcPr>
            <w:tcW w:w="0" w:type="auto"/>
            <w:vAlign w:val="center"/>
            <w:hideMark/>
          </w:tcPr>
          <w:p w14:paraId="56B90610" w14:textId="77777777" w:rsidR="00434F39" w:rsidRDefault="00434F39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132A882E" w14:textId="77777777" w:rsidR="00434F39" w:rsidRDefault="00434F39">
            <w:r>
              <w:rPr>
                <w:rStyle w:val="Forte"/>
              </w:rPr>
              <w:t>5,85</w:t>
            </w:r>
          </w:p>
        </w:tc>
      </w:tr>
    </w:tbl>
    <w:p w14:paraId="45105D4A" w14:textId="69D40719" w:rsidR="00434F39" w:rsidRDefault="00434F39" w:rsidP="00434F39"/>
    <w:p w14:paraId="25EE9669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1FD7BFA5" w14:textId="77777777" w:rsidR="00434F39" w:rsidRPr="005D5C94" w:rsidRDefault="00434F39" w:rsidP="00434F39">
      <w:pPr>
        <w:pStyle w:val="Ttulo2"/>
        <w:rPr>
          <w:rFonts w:ascii="Times New Roman" w:hAnsi="Times New Roman" w:cs="Times New Roman"/>
          <w:sz w:val="28"/>
          <w:szCs w:val="28"/>
        </w:rPr>
      </w:pPr>
      <w:r w:rsidRPr="005D5C94">
        <w:rPr>
          <w:rFonts w:ascii="Times New Roman" w:hAnsi="Times New Roman" w:cs="Times New Roman"/>
          <w:sz w:val="28"/>
          <w:szCs w:val="28"/>
        </w:rPr>
        <w:t>Diesel S-10</w:t>
      </w:r>
    </w:p>
    <w:p w14:paraId="32DFD5AA" w14:textId="77777777" w:rsidR="00434F39" w:rsidRDefault="00434F39" w:rsidP="005D5C94">
      <w:pPr>
        <w:pStyle w:val="NormalWeb"/>
        <w:jc w:val="both"/>
      </w:pPr>
      <w:r>
        <w:t xml:space="preserve">A análise dos preços do </w:t>
      </w:r>
      <w:r>
        <w:rPr>
          <w:rStyle w:val="Forte"/>
        </w:rPr>
        <w:t>diesel S-10</w:t>
      </w:r>
      <w:r>
        <w:t xml:space="preserve"> identificou que o menor valor praticado foi de </w:t>
      </w:r>
      <w:r>
        <w:rPr>
          <w:rStyle w:val="Forte"/>
        </w:rPr>
        <w:t>R$ 5,89</w:t>
      </w:r>
      <w:r>
        <w:t xml:space="preserve">, observado em </w:t>
      </w:r>
      <w:r>
        <w:rPr>
          <w:rStyle w:val="Forte"/>
        </w:rPr>
        <w:t>três estabelecimentos distintos</w:t>
      </w:r>
      <w:r>
        <w:t>. A presença do mesmo preço em mais de um posto amplia as alternativas de abastecimento para os consumidores.</w:t>
      </w:r>
    </w:p>
    <w:p w14:paraId="5014A17D" w14:textId="17812CF0" w:rsidR="00434F39" w:rsidRDefault="00434F39" w:rsidP="00434F39">
      <w:pPr>
        <w:pStyle w:val="NormalWeb"/>
        <w:rPr>
          <w:rStyle w:val="Forte"/>
        </w:rPr>
      </w:pPr>
      <w:r>
        <w:rPr>
          <w:rStyle w:val="Forte"/>
        </w:rPr>
        <w:t>Postos com o menor preço do diesel S-10 (R$ 5,89)</w:t>
      </w:r>
    </w:p>
    <w:p w14:paraId="51A5A012" w14:textId="52A7F5AA" w:rsidR="00BD0C8D" w:rsidRP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lastRenderedPageBreak/>
        <w:t>Tabela 1: Locais de menores preços de revenda de Diesel S-10(12/03/2026)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2"/>
        <w:gridCol w:w="2578"/>
        <w:gridCol w:w="1551"/>
        <w:gridCol w:w="2515"/>
        <w:gridCol w:w="955"/>
      </w:tblGrid>
      <w:tr w:rsidR="00434F39" w14:paraId="766693DF" w14:textId="77777777" w:rsidTr="005D5C94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4284243B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626ED3E2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0C366E2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34EC783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Distribuidora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3048DD82" w14:textId="77777777" w:rsidR="00434F39" w:rsidRDefault="00434F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Preço (R$)</w:t>
            </w:r>
          </w:p>
        </w:tc>
      </w:tr>
      <w:tr w:rsidR="00434F39" w14:paraId="7156E1A3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43D56F" w14:textId="77777777" w:rsidR="00434F39" w:rsidRDefault="00434F39">
            <w:r>
              <w:t>Posto São Luiz XIV</w:t>
            </w:r>
          </w:p>
        </w:tc>
        <w:tc>
          <w:tcPr>
            <w:tcW w:w="0" w:type="auto"/>
            <w:vAlign w:val="center"/>
            <w:hideMark/>
          </w:tcPr>
          <w:p w14:paraId="3D5FF43E" w14:textId="77777777" w:rsidR="00434F39" w:rsidRDefault="00434F39">
            <w:r>
              <w:t>Rua Aprígio Veloso, 625</w:t>
            </w:r>
          </w:p>
        </w:tc>
        <w:tc>
          <w:tcPr>
            <w:tcW w:w="0" w:type="auto"/>
            <w:vAlign w:val="center"/>
            <w:hideMark/>
          </w:tcPr>
          <w:p w14:paraId="2529BE19" w14:textId="77777777" w:rsidR="00434F39" w:rsidRDefault="00434F39">
            <w:r>
              <w:t>Bodocongó</w:t>
            </w:r>
          </w:p>
        </w:tc>
        <w:tc>
          <w:tcPr>
            <w:tcW w:w="0" w:type="auto"/>
            <w:vAlign w:val="center"/>
            <w:hideMark/>
          </w:tcPr>
          <w:p w14:paraId="4D6E9B2D" w14:textId="77777777" w:rsidR="00434F39" w:rsidRDefault="00434F39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2743DBE0" w14:textId="77777777" w:rsidR="00434F39" w:rsidRDefault="00434F39">
            <w:r>
              <w:rPr>
                <w:rStyle w:val="Forte"/>
              </w:rPr>
              <w:t>5,89</w:t>
            </w:r>
          </w:p>
        </w:tc>
      </w:tr>
      <w:tr w:rsidR="00434F39" w14:paraId="194F1BFE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B0C13" w14:textId="77777777" w:rsidR="00434F39" w:rsidRDefault="00434F39">
            <w:r>
              <w:t>Posto São Luiz XXII</w:t>
            </w:r>
          </w:p>
        </w:tc>
        <w:tc>
          <w:tcPr>
            <w:tcW w:w="0" w:type="auto"/>
            <w:vAlign w:val="center"/>
            <w:hideMark/>
          </w:tcPr>
          <w:p w14:paraId="01AAF113" w14:textId="77777777" w:rsidR="00434F39" w:rsidRDefault="00434F39">
            <w:r>
              <w:t>Rua Engenheiro Lourival Andrade, s/n</w:t>
            </w:r>
          </w:p>
        </w:tc>
        <w:tc>
          <w:tcPr>
            <w:tcW w:w="0" w:type="auto"/>
            <w:vAlign w:val="center"/>
            <w:hideMark/>
          </w:tcPr>
          <w:p w14:paraId="15EF13E9" w14:textId="77777777" w:rsidR="00434F39" w:rsidRDefault="00434F39">
            <w:r>
              <w:t>Bodocongó</w:t>
            </w:r>
          </w:p>
        </w:tc>
        <w:tc>
          <w:tcPr>
            <w:tcW w:w="0" w:type="auto"/>
            <w:vAlign w:val="center"/>
            <w:hideMark/>
          </w:tcPr>
          <w:p w14:paraId="0FDB995B" w14:textId="77777777" w:rsidR="00434F39" w:rsidRDefault="00434F39">
            <w:r>
              <w:t>Bandeira Branca</w:t>
            </w:r>
          </w:p>
        </w:tc>
        <w:tc>
          <w:tcPr>
            <w:tcW w:w="0" w:type="auto"/>
            <w:vAlign w:val="center"/>
            <w:hideMark/>
          </w:tcPr>
          <w:p w14:paraId="7696FC04" w14:textId="77777777" w:rsidR="00434F39" w:rsidRDefault="00434F39">
            <w:r>
              <w:rPr>
                <w:rStyle w:val="Forte"/>
              </w:rPr>
              <w:t>5,89</w:t>
            </w:r>
          </w:p>
        </w:tc>
      </w:tr>
      <w:tr w:rsidR="00434F39" w14:paraId="5D0C516E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F1A08A" w14:textId="77777777" w:rsidR="00434F39" w:rsidRDefault="00434F39">
            <w:r>
              <w:t>Posto Catolé</w:t>
            </w:r>
          </w:p>
        </w:tc>
        <w:tc>
          <w:tcPr>
            <w:tcW w:w="0" w:type="auto"/>
            <w:vAlign w:val="center"/>
            <w:hideMark/>
          </w:tcPr>
          <w:p w14:paraId="72A889A0" w14:textId="77777777" w:rsidR="00434F39" w:rsidRDefault="00434F39">
            <w:r>
              <w:t>Rua Vigário Calixto, 3003</w:t>
            </w:r>
          </w:p>
        </w:tc>
        <w:tc>
          <w:tcPr>
            <w:tcW w:w="0" w:type="auto"/>
            <w:vAlign w:val="center"/>
            <w:hideMark/>
          </w:tcPr>
          <w:p w14:paraId="46B4A181" w14:textId="77777777" w:rsidR="00434F39" w:rsidRDefault="00434F39">
            <w:r>
              <w:t>Sandra Cavalcante</w:t>
            </w:r>
          </w:p>
        </w:tc>
        <w:tc>
          <w:tcPr>
            <w:tcW w:w="0" w:type="auto"/>
            <w:vAlign w:val="center"/>
            <w:hideMark/>
          </w:tcPr>
          <w:p w14:paraId="1AA4BEBD" w14:textId="77777777" w:rsidR="00434F39" w:rsidRDefault="00434F39">
            <w:r>
              <w:t>Raízen S.A.</w:t>
            </w:r>
          </w:p>
        </w:tc>
        <w:tc>
          <w:tcPr>
            <w:tcW w:w="0" w:type="auto"/>
            <w:vAlign w:val="center"/>
            <w:hideMark/>
          </w:tcPr>
          <w:p w14:paraId="3D360937" w14:textId="77777777" w:rsidR="00434F39" w:rsidRDefault="00434F39">
            <w:r>
              <w:rPr>
                <w:rStyle w:val="Forte"/>
              </w:rPr>
              <w:t>5,89</w:t>
            </w:r>
          </w:p>
        </w:tc>
      </w:tr>
    </w:tbl>
    <w:p w14:paraId="4AB8A63A" w14:textId="77777777" w:rsidR="00434F39" w:rsidRDefault="00434F39">
      <w:pPr>
        <w:rPr>
          <w:rFonts w:ascii="Times New Roman" w:eastAsia="Verdana" w:hAnsi="Times New Roman" w:cs="Times New Roman"/>
          <w:b/>
          <w:color w:val="042B55"/>
        </w:rPr>
      </w:pPr>
    </w:p>
    <w:p w14:paraId="11386229" w14:textId="72E441BC" w:rsidR="004740D0" w:rsidRDefault="004740D0">
      <w:pPr>
        <w:rPr>
          <w:rFonts w:ascii="Times New Roman" w:eastAsia="Verdana" w:hAnsi="Times New Roman" w:cs="Times New Roman"/>
          <w:b/>
          <w:color w:val="042B55"/>
        </w:rPr>
      </w:pPr>
    </w:p>
    <w:p w14:paraId="6BCDEBE5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6C5CF87B" w14:textId="77777777" w:rsidR="005D5C94" w:rsidRPr="005D5C94" w:rsidRDefault="005D5C94" w:rsidP="005D5C94">
      <w:pPr>
        <w:pStyle w:val="Ttulo2"/>
        <w:rPr>
          <w:rFonts w:ascii="Times New Roman" w:hAnsi="Times New Roman" w:cs="Times New Roman"/>
          <w:sz w:val="28"/>
          <w:szCs w:val="28"/>
        </w:rPr>
      </w:pPr>
      <w:r w:rsidRPr="005D5C94">
        <w:rPr>
          <w:rFonts w:ascii="Times New Roman" w:hAnsi="Times New Roman" w:cs="Times New Roman"/>
          <w:sz w:val="28"/>
          <w:szCs w:val="28"/>
        </w:rPr>
        <w:t>Gás Natural Veicular (GNV)</w:t>
      </w:r>
    </w:p>
    <w:p w14:paraId="45B5737B" w14:textId="77777777" w:rsidR="005D5C94" w:rsidRDefault="005D5C94" w:rsidP="005D5C94">
      <w:pPr>
        <w:pStyle w:val="NormalWeb"/>
        <w:jc w:val="both"/>
      </w:pPr>
      <w:r>
        <w:t xml:space="preserve">A análise dos preços do </w:t>
      </w:r>
      <w:r>
        <w:rPr>
          <w:rStyle w:val="Forte"/>
        </w:rPr>
        <w:t>Gás Natural Veicular (GNV)</w:t>
      </w:r>
      <w:r>
        <w:t xml:space="preserve"> identificou que o menor valor praticado foi de </w:t>
      </w:r>
      <w:r>
        <w:rPr>
          <w:rStyle w:val="Forte"/>
        </w:rPr>
        <w:t>R$ 5,21</w:t>
      </w:r>
      <w:r>
        <w:t xml:space="preserve">, observado em </w:t>
      </w:r>
      <w:r>
        <w:rPr>
          <w:rStyle w:val="Forte"/>
        </w:rPr>
        <w:t>três estabelecimentos distintos</w:t>
      </w:r>
      <w:r>
        <w:t xml:space="preserve">. Diferentemente de outros combustíveis analisados, o mesmo preço foi encontrado tanto em postos de </w:t>
      </w:r>
      <w:r>
        <w:rPr>
          <w:rStyle w:val="Forte"/>
        </w:rPr>
        <w:t>bandeira branca</w:t>
      </w:r>
      <w:r>
        <w:t xml:space="preserve"> quanto em postos vinculados à </w:t>
      </w:r>
      <w:r>
        <w:rPr>
          <w:rStyle w:val="Forte"/>
        </w:rPr>
        <w:t>Ipiranga Produtos de Petróleo S.A.</w:t>
      </w:r>
      <w:r>
        <w:t>, indicando coexistência de diferentes modelos de comercialização com o mesmo valor final ao consumidor.</w:t>
      </w:r>
    </w:p>
    <w:p w14:paraId="5D1C05A1" w14:textId="77777777" w:rsidR="005D5C94" w:rsidRDefault="005D5C94" w:rsidP="005D5C94">
      <w:pPr>
        <w:pStyle w:val="NormalWeb"/>
        <w:jc w:val="both"/>
      </w:pPr>
      <w:r>
        <w:t xml:space="preserve">A presença desse valor em mais de um ponto de venda amplia as alternativas de abastecimento para os consumidores, especialmente nas regiões dos bairros </w:t>
      </w:r>
      <w:r>
        <w:rPr>
          <w:rStyle w:val="Forte"/>
        </w:rPr>
        <w:t>Catolé</w:t>
      </w:r>
      <w:r>
        <w:t xml:space="preserve"> e </w:t>
      </w:r>
      <w:r>
        <w:rPr>
          <w:rStyle w:val="Forte"/>
        </w:rPr>
        <w:t>Liberdade</w:t>
      </w:r>
      <w:r>
        <w:t>.</w:t>
      </w:r>
    </w:p>
    <w:p w14:paraId="1710EA6D" w14:textId="336BD42D" w:rsidR="005D5C94" w:rsidRDefault="005D5C94" w:rsidP="005D5C94">
      <w:pPr>
        <w:pStyle w:val="NormalWeb"/>
        <w:rPr>
          <w:rStyle w:val="Forte"/>
        </w:rPr>
      </w:pPr>
      <w:r>
        <w:rPr>
          <w:rStyle w:val="Forte"/>
        </w:rPr>
        <w:t>Postos com fornecimento de GNV (R$ 5,21)</w:t>
      </w:r>
    </w:p>
    <w:p w14:paraId="4AB789E7" w14:textId="5B273A68" w:rsidR="00BD0C8D" w:rsidRP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Tabela 1: Locais de menores preços de revenda de GNV (12/03/2026)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"/>
        <w:gridCol w:w="3117"/>
        <w:gridCol w:w="1053"/>
        <w:gridCol w:w="2440"/>
        <w:gridCol w:w="935"/>
      </w:tblGrid>
      <w:tr w:rsidR="005D5C94" w14:paraId="19390D71" w14:textId="77777777" w:rsidTr="005D5C94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EFE1184" w14:textId="77777777" w:rsidR="005D5C94" w:rsidRDefault="005D5C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Nome da Revenda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3F2DE73" w14:textId="77777777" w:rsidR="005D5C94" w:rsidRDefault="005D5C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474CD864" w14:textId="77777777" w:rsidR="005D5C94" w:rsidRDefault="005D5C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6A163C7B" w14:textId="77777777" w:rsidR="005D5C94" w:rsidRDefault="005D5C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Distribuidora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21B37D0" w14:textId="77777777" w:rsidR="005D5C94" w:rsidRDefault="005D5C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Preço (R$)</w:t>
            </w:r>
          </w:p>
        </w:tc>
      </w:tr>
      <w:tr w:rsidR="005D5C94" w14:paraId="1B0209FB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C56AAA" w14:textId="77777777" w:rsidR="005D5C94" w:rsidRDefault="005D5C94">
            <w:r>
              <w:t>Posto São Luiz III</w:t>
            </w:r>
          </w:p>
        </w:tc>
        <w:tc>
          <w:tcPr>
            <w:tcW w:w="0" w:type="auto"/>
            <w:vAlign w:val="center"/>
            <w:hideMark/>
          </w:tcPr>
          <w:p w14:paraId="7C99C196" w14:textId="77777777" w:rsidR="005D5C94" w:rsidRDefault="005D5C94">
            <w:r>
              <w:t>Rua Cônsul Joseph Noujaim Habib Nacad, 1001</w:t>
            </w:r>
          </w:p>
        </w:tc>
        <w:tc>
          <w:tcPr>
            <w:tcW w:w="0" w:type="auto"/>
            <w:vAlign w:val="center"/>
            <w:hideMark/>
          </w:tcPr>
          <w:p w14:paraId="31A4A2C9" w14:textId="77777777" w:rsidR="005D5C94" w:rsidRDefault="005D5C94">
            <w:r>
              <w:t>Catolé</w:t>
            </w:r>
          </w:p>
        </w:tc>
        <w:tc>
          <w:tcPr>
            <w:tcW w:w="0" w:type="auto"/>
            <w:vAlign w:val="center"/>
            <w:hideMark/>
          </w:tcPr>
          <w:p w14:paraId="1405C646" w14:textId="77777777" w:rsidR="005D5C94" w:rsidRDefault="005D5C94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3C942952" w14:textId="77777777" w:rsidR="005D5C94" w:rsidRDefault="005D5C94">
            <w:r>
              <w:t>5,21</w:t>
            </w:r>
          </w:p>
        </w:tc>
      </w:tr>
      <w:tr w:rsidR="005D5C94" w14:paraId="652332BF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4597D5" w14:textId="77777777" w:rsidR="005D5C94" w:rsidRDefault="005D5C94">
            <w:r>
              <w:t>Mastergas</w:t>
            </w:r>
          </w:p>
        </w:tc>
        <w:tc>
          <w:tcPr>
            <w:tcW w:w="0" w:type="auto"/>
            <w:vAlign w:val="center"/>
            <w:hideMark/>
          </w:tcPr>
          <w:p w14:paraId="60DEA250" w14:textId="77777777" w:rsidR="005D5C94" w:rsidRDefault="005D5C94">
            <w:r>
              <w:t>Avenida Assis Chateaubriand, 2675</w:t>
            </w:r>
          </w:p>
        </w:tc>
        <w:tc>
          <w:tcPr>
            <w:tcW w:w="0" w:type="auto"/>
            <w:vAlign w:val="center"/>
            <w:hideMark/>
          </w:tcPr>
          <w:p w14:paraId="5805D265" w14:textId="77777777" w:rsidR="005D5C94" w:rsidRDefault="005D5C94">
            <w:r>
              <w:t>Liberdade</w:t>
            </w:r>
          </w:p>
        </w:tc>
        <w:tc>
          <w:tcPr>
            <w:tcW w:w="0" w:type="auto"/>
            <w:vAlign w:val="center"/>
            <w:hideMark/>
          </w:tcPr>
          <w:p w14:paraId="726545C7" w14:textId="77777777" w:rsidR="005D5C94" w:rsidRDefault="005D5C94">
            <w:r>
              <w:t>Bandeira Branca</w:t>
            </w:r>
          </w:p>
        </w:tc>
        <w:tc>
          <w:tcPr>
            <w:tcW w:w="0" w:type="auto"/>
            <w:vAlign w:val="center"/>
            <w:hideMark/>
          </w:tcPr>
          <w:p w14:paraId="3232E25F" w14:textId="77777777" w:rsidR="005D5C94" w:rsidRDefault="005D5C94">
            <w:r>
              <w:t>5,21</w:t>
            </w:r>
          </w:p>
        </w:tc>
      </w:tr>
      <w:tr w:rsidR="005D5C94" w14:paraId="5CE5E5FA" w14:textId="77777777" w:rsidTr="005D5C9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5EBA3B" w14:textId="77777777" w:rsidR="005D5C94" w:rsidRDefault="005D5C94">
            <w:r>
              <w:t>Posto São Marcos</w:t>
            </w:r>
          </w:p>
        </w:tc>
        <w:tc>
          <w:tcPr>
            <w:tcW w:w="0" w:type="auto"/>
            <w:vAlign w:val="center"/>
            <w:hideMark/>
          </w:tcPr>
          <w:p w14:paraId="571B320A" w14:textId="77777777" w:rsidR="005D5C94" w:rsidRDefault="005D5C94">
            <w:r>
              <w:t>Avenida Assis Chateaubriand, 878</w:t>
            </w:r>
          </w:p>
        </w:tc>
        <w:tc>
          <w:tcPr>
            <w:tcW w:w="0" w:type="auto"/>
            <w:vAlign w:val="center"/>
            <w:hideMark/>
          </w:tcPr>
          <w:p w14:paraId="495B83D9" w14:textId="77777777" w:rsidR="005D5C94" w:rsidRDefault="005D5C94">
            <w:r>
              <w:t>Liberdade</w:t>
            </w:r>
          </w:p>
        </w:tc>
        <w:tc>
          <w:tcPr>
            <w:tcW w:w="0" w:type="auto"/>
            <w:vAlign w:val="center"/>
            <w:hideMark/>
          </w:tcPr>
          <w:p w14:paraId="56DDE9FB" w14:textId="77777777" w:rsidR="005D5C94" w:rsidRDefault="005D5C94">
            <w:r>
              <w:t>Ipiranga Produtos de Petróleo S.A.</w:t>
            </w:r>
          </w:p>
        </w:tc>
        <w:tc>
          <w:tcPr>
            <w:tcW w:w="0" w:type="auto"/>
            <w:vAlign w:val="center"/>
            <w:hideMark/>
          </w:tcPr>
          <w:p w14:paraId="1A662D55" w14:textId="77777777" w:rsidR="005D5C94" w:rsidRDefault="005D5C94">
            <w:r>
              <w:t>5,21</w:t>
            </w:r>
          </w:p>
        </w:tc>
      </w:tr>
    </w:tbl>
    <w:p w14:paraId="39BACB39" w14:textId="216E3866" w:rsidR="004740D0" w:rsidRDefault="004740D0">
      <w:pPr>
        <w:rPr>
          <w:rFonts w:ascii="Times New Roman" w:eastAsia="Verdana" w:hAnsi="Times New Roman" w:cs="Times New Roman"/>
          <w:b/>
          <w:color w:val="042B55"/>
        </w:rPr>
      </w:pPr>
    </w:p>
    <w:p w14:paraId="66D22126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1C765EDF" w14:textId="77777777" w:rsidR="004740D0" w:rsidRDefault="004740D0">
      <w:pPr>
        <w:rPr>
          <w:rFonts w:ascii="Times New Roman" w:eastAsia="Verdana" w:hAnsi="Times New Roman" w:cs="Times New Roman"/>
          <w:b/>
          <w:color w:val="042B55"/>
        </w:rPr>
      </w:pPr>
    </w:p>
    <w:p w14:paraId="7F736DAB" w14:textId="5F9E2A35" w:rsidR="005D5C94" w:rsidRDefault="004740D0" w:rsidP="005D5C94">
      <w:pPr>
        <w:rPr>
          <w:rFonts w:ascii="Verdana" w:eastAsia="Verdana" w:hAnsi="Verdana" w:cs="Times New Roman"/>
          <w:b/>
          <w:color w:val="042B55"/>
        </w:rPr>
      </w:pPr>
      <w:r w:rsidRPr="004740D0">
        <w:rPr>
          <w:rFonts w:ascii="Verdana" w:eastAsia="Verdana" w:hAnsi="Verdana" w:cs="Times New Roman"/>
          <w:b/>
          <w:color w:val="042B55"/>
        </w:rPr>
        <w:t>2.4</w:t>
      </w:r>
      <w:r w:rsidR="005D5C94">
        <w:rPr>
          <w:rFonts w:ascii="Verdana" w:eastAsia="Verdana" w:hAnsi="Verdana" w:cs="Times New Roman"/>
          <w:b/>
          <w:color w:val="042B55"/>
        </w:rPr>
        <w:t xml:space="preserve"> Comparação entre fevereiro e março. </w:t>
      </w:r>
    </w:p>
    <w:p w14:paraId="51C62EF6" w14:textId="77777777" w:rsidR="005D5C94" w:rsidRPr="004740D0" w:rsidRDefault="005D5C94" w:rsidP="005D5C94">
      <w:pPr>
        <w:rPr>
          <w:rFonts w:ascii="Verdana" w:eastAsia="Verdana" w:hAnsi="Verdana" w:cs="Times New Roman"/>
        </w:rPr>
      </w:pPr>
    </w:p>
    <w:p w14:paraId="69476C0C" w14:textId="44F88B2E" w:rsidR="00203B92" w:rsidRDefault="002F5566">
      <w:pPr>
        <w:rPr>
          <w:rFonts w:ascii="Verdana" w:eastAsia="Verdana" w:hAnsi="Verdana" w:cs="Times New Roman"/>
        </w:rPr>
      </w:pPr>
      <w:r>
        <w:rPr>
          <w:rFonts w:ascii="Verdana" w:eastAsia="Verdana" w:hAnsi="Verdana" w:cs="Times New Roman"/>
        </w:rPr>
        <w:t xml:space="preserve">Comparação entre os menores preços encontrados entre a pesquisa anterior referente ao mês de fevereiro e a atual referente ao mês de março. </w:t>
      </w:r>
    </w:p>
    <w:p w14:paraId="0E003F5A" w14:textId="14F39F3F" w:rsidR="00BD0C8D" w:rsidRDefault="00BD0C8D">
      <w:pPr>
        <w:rPr>
          <w:rFonts w:ascii="Verdana" w:eastAsia="Verdana" w:hAnsi="Verdana" w:cs="Times New Roman"/>
        </w:rPr>
      </w:pPr>
    </w:p>
    <w:p w14:paraId="6130DE4B" w14:textId="3BF80744" w:rsidR="00BD0C8D" w:rsidRDefault="00BD0C8D">
      <w:pPr>
        <w:rPr>
          <w:rFonts w:ascii="Verdana" w:eastAsia="Verdana" w:hAnsi="Verdana" w:cs="Times New Roman"/>
        </w:rPr>
      </w:pPr>
    </w:p>
    <w:p w14:paraId="3AE63A91" w14:textId="34EEE311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lastRenderedPageBreak/>
        <w:t xml:space="preserve">Tabela 1: Tabela de comparação de valores mínimos entre (12/03/2026) e (20/02/2026). </w:t>
      </w:r>
    </w:p>
    <w:p w14:paraId="799EA219" w14:textId="4E99EE72" w:rsidR="002F5566" w:rsidRDefault="002F5566">
      <w:pPr>
        <w:rPr>
          <w:rFonts w:ascii="Verdana" w:eastAsia="Verdana" w:hAnsi="Verdana" w:cs="Times New Roman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2273"/>
        <w:gridCol w:w="2121"/>
        <w:gridCol w:w="1608"/>
      </w:tblGrid>
      <w:tr w:rsidR="002F5566" w:rsidRPr="002F5566" w14:paraId="75A7E554" w14:textId="77777777" w:rsidTr="002F5566">
        <w:trPr>
          <w:tblHeader/>
          <w:tblCellSpacing w:w="15" w:type="dxa"/>
        </w:trPr>
        <w:tc>
          <w:tcPr>
            <w:tcW w:w="2077" w:type="dxa"/>
            <w:shd w:val="clear" w:color="auto" w:fill="DBE5F1" w:themeFill="accent1" w:themeFillTint="33"/>
            <w:vAlign w:val="center"/>
            <w:hideMark/>
          </w:tcPr>
          <w:p w14:paraId="78D2F541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Combustível</w:t>
            </w:r>
          </w:p>
        </w:tc>
        <w:tc>
          <w:tcPr>
            <w:tcW w:w="2243" w:type="dxa"/>
            <w:shd w:val="clear" w:color="auto" w:fill="DBE5F1" w:themeFill="accent1" w:themeFillTint="33"/>
            <w:vAlign w:val="center"/>
            <w:hideMark/>
          </w:tcPr>
          <w:p w14:paraId="5017AFE7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Pesquisa Anterior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37C42356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Pesquisa Atual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7A8C5BBA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Diferença (R$)</w:t>
            </w:r>
          </w:p>
        </w:tc>
      </w:tr>
      <w:tr w:rsidR="002F5566" w:rsidRPr="002F5566" w14:paraId="1559A3AC" w14:textId="77777777" w:rsidTr="002F5566">
        <w:trPr>
          <w:tblCellSpacing w:w="15" w:type="dxa"/>
        </w:trPr>
        <w:tc>
          <w:tcPr>
            <w:tcW w:w="2077" w:type="dxa"/>
            <w:vAlign w:val="center"/>
            <w:hideMark/>
          </w:tcPr>
          <w:p w14:paraId="4515C3F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Gasolina Comum</w:t>
            </w:r>
          </w:p>
        </w:tc>
        <w:tc>
          <w:tcPr>
            <w:tcW w:w="2243" w:type="dxa"/>
            <w:vAlign w:val="center"/>
            <w:hideMark/>
          </w:tcPr>
          <w:p w14:paraId="6F0BF60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5,79</w:t>
            </w:r>
          </w:p>
        </w:tc>
        <w:tc>
          <w:tcPr>
            <w:tcW w:w="0" w:type="auto"/>
            <w:vAlign w:val="center"/>
            <w:hideMark/>
          </w:tcPr>
          <w:p w14:paraId="38EB65A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6,07</w:t>
            </w:r>
          </w:p>
        </w:tc>
        <w:tc>
          <w:tcPr>
            <w:tcW w:w="0" w:type="auto"/>
            <w:vAlign w:val="center"/>
            <w:hideMark/>
          </w:tcPr>
          <w:p w14:paraId="39A8A1F2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+0,28</w:t>
            </w:r>
          </w:p>
        </w:tc>
      </w:tr>
      <w:tr w:rsidR="002F5566" w:rsidRPr="002F5566" w14:paraId="46AD0F8C" w14:textId="77777777" w:rsidTr="002F5566">
        <w:trPr>
          <w:tblCellSpacing w:w="15" w:type="dxa"/>
        </w:trPr>
        <w:tc>
          <w:tcPr>
            <w:tcW w:w="2077" w:type="dxa"/>
            <w:vAlign w:val="center"/>
            <w:hideMark/>
          </w:tcPr>
          <w:p w14:paraId="2AE8C066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Gasolina Aditivada</w:t>
            </w:r>
          </w:p>
        </w:tc>
        <w:tc>
          <w:tcPr>
            <w:tcW w:w="2243" w:type="dxa"/>
            <w:vAlign w:val="center"/>
            <w:hideMark/>
          </w:tcPr>
          <w:p w14:paraId="3E29C466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5,89</w:t>
            </w:r>
          </w:p>
        </w:tc>
        <w:tc>
          <w:tcPr>
            <w:tcW w:w="0" w:type="auto"/>
            <w:vAlign w:val="center"/>
            <w:hideMark/>
          </w:tcPr>
          <w:p w14:paraId="6360517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6,17</w:t>
            </w:r>
          </w:p>
        </w:tc>
        <w:tc>
          <w:tcPr>
            <w:tcW w:w="0" w:type="auto"/>
            <w:vAlign w:val="center"/>
            <w:hideMark/>
          </w:tcPr>
          <w:p w14:paraId="01236A2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+0,28</w:t>
            </w:r>
          </w:p>
        </w:tc>
      </w:tr>
      <w:tr w:rsidR="002F5566" w:rsidRPr="002F5566" w14:paraId="375E25B3" w14:textId="77777777" w:rsidTr="002F5566">
        <w:trPr>
          <w:tblCellSpacing w:w="15" w:type="dxa"/>
        </w:trPr>
        <w:tc>
          <w:tcPr>
            <w:tcW w:w="2077" w:type="dxa"/>
            <w:vAlign w:val="center"/>
            <w:hideMark/>
          </w:tcPr>
          <w:p w14:paraId="783A477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Etanol</w:t>
            </w:r>
          </w:p>
        </w:tc>
        <w:tc>
          <w:tcPr>
            <w:tcW w:w="2243" w:type="dxa"/>
            <w:vAlign w:val="center"/>
            <w:hideMark/>
          </w:tcPr>
          <w:p w14:paraId="6ED4DB8C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4,27</w:t>
            </w:r>
          </w:p>
        </w:tc>
        <w:tc>
          <w:tcPr>
            <w:tcW w:w="0" w:type="auto"/>
            <w:vAlign w:val="center"/>
            <w:hideMark/>
          </w:tcPr>
          <w:p w14:paraId="76F78DF4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4,34</w:t>
            </w:r>
          </w:p>
        </w:tc>
        <w:tc>
          <w:tcPr>
            <w:tcW w:w="0" w:type="auto"/>
            <w:vAlign w:val="center"/>
            <w:hideMark/>
          </w:tcPr>
          <w:p w14:paraId="120DD2D6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+0,07</w:t>
            </w:r>
          </w:p>
        </w:tc>
      </w:tr>
      <w:tr w:rsidR="002F5566" w:rsidRPr="002F5566" w14:paraId="1A8393DC" w14:textId="77777777" w:rsidTr="002F5566">
        <w:trPr>
          <w:tblCellSpacing w:w="15" w:type="dxa"/>
        </w:trPr>
        <w:tc>
          <w:tcPr>
            <w:tcW w:w="2077" w:type="dxa"/>
            <w:vAlign w:val="center"/>
            <w:hideMark/>
          </w:tcPr>
          <w:p w14:paraId="31D90238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Diesel</w:t>
            </w:r>
          </w:p>
        </w:tc>
        <w:tc>
          <w:tcPr>
            <w:tcW w:w="2243" w:type="dxa"/>
            <w:vAlign w:val="center"/>
            <w:hideMark/>
          </w:tcPr>
          <w:p w14:paraId="6D36EF0A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6F7D4485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5,85</w:t>
            </w:r>
          </w:p>
        </w:tc>
        <w:tc>
          <w:tcPr>
            <w:tcW w:w="0" w:type="auto"/>
            <w:vAlign w:val="center"/>
            <w:hideMark/>
          </w:tcPr>
          <w:p w14:paraId="33BAA61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+0,64</w:t>
            </w:r>
          </w:p>
        </w:tc>
      </w:tr>
      <w:tr w:rsidR="002F5566" w:rsidRPr="002F5566" w14:paraId="247C418E" w14:textId="77777777" w:rsidTr="002F5566">
        <w:trPr>
          <w:tblCellSpacing w:w="15" w:type="dxa"/>
        </w:trPr>
        <w:tc>
          <w:tcPr>
            <w:tcW w:w="2077" w:type="dxa"/>
            <w:vAlign w:val="center"/>
            <w:hideMark/>
          </w:tcPr>
          <w:p w14:paraId="44CC12EC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Diesel S-10</w:t>
            </w:r>
          </w:p>
        </w:tc>
        <w:tc>
          <w:tcPr>
            <w:tcW w:w="2243" w:type="dxa"/>
            <w:vAlign w:val="center"/>
            <w:hideMark/>
          </w:tcPr>
          <w:p w14:paraId="63FEC3D2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5,72</w:t>
            </w:r>
          </w:p>
        </w:tc>
        <w:tc>
          <w:tcPr>
            <w:tcW w:w="0" w:type="auto"/>
            <w:vAlign w:val="center"/>
            <w:hideMark/>
          </w:tcPr>
          <w:p w14:paraId="3FAB3232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5,89</w:t>
            </w:r>
          </w:p>
        </w:tc>
        <w:tc>
          <w:tcPr>
            <w:tcW w:w="0" w:type="auto"/>
            <w:vAlign w:val="center"/>
            <w:hideMark/>
          </w:tcPr>
          <w:p w14:paraId="25B17903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+0,17</w:t>
            </w:r>
          </w:p>
        </w:tc>
      </w:tr>
      <w:tr w:rsidR="002F5566" w:rsidRPr="002F5566" w14:paraId="389477CF" w14:textId="77777777" w:rsidTr="002F5566">
        <w:trPr>
          <w:tblCellSpacing w:w="15" w:type="dxa"/>
        </w:trPr>
        <w:tc>
          <w:tcPr>
            <w:tcW w:w="2077" w:type="dxa"/>
            <w:vAlign w:val="center"/>
            <w:hideMark/>
          </w:tcPr>
          <w:p w14:paraId="4DEBB9C7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GNV</w:t>
            </w:r>
          </w:p>
        </w:tc>
        <w:tc>
          <w:tcPr>
            <w:tcW w:w="2243" w:type="dxa"/>
            <w:vAlign w:val="center"/>
            <w:hideMark/>
          </w:tcPr>
          <w:p w14:paraId="6742F54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0EC8E43D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4BE8AF28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0,00</w:t>
            </w:r>
          </w:p>
        </w:tc>
      </w:tr>
    </w:tbl>
    <w:p w14:paraId="25B2CB7E" w14:textId="78F7BE8D" w:rsidR="005D5C94" w:rsidRDefault="005D5C94">
      <w:pPr>
        <w:rPr>
          <w:rFonts w:ascii="Times New Roman" w:eastAsia="Verdana" w:hAnsi="Times New Roman" w:cs="Times New Roman"/>
          <w:b/>
          <w:color w:val="042B55"/>
        </w:rPr>
      </w:pPr>
    </w:p>
    <w:p w14:paraId="6305AB85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3CDA699A" w14:textId="60CD49E8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p w14:paraId="42DD456D" w14:textId="77777777" w:rsidR="002F5566" w:rsidRDefault="002F5566" w:rsidP="002F5566">
      <w:pPr>
        <w:rPr>
          <w:rFonts w:ascii="Verdana" w:eastAsia="Verdana" w:hAnsi="Verdana" w:cs="Times New Roman"/>
        </w:rPr>
      </w:pPr>
      <w:r w:rsidRPr="002F5566">
        <w:rPr>
          <w:rFonts w:ascii="Verdana" w:eastAsia="Verdana" w:hAnsi="Verdana" w:cs="Times New Roman"/>
        </w:rPr>
        <w:t xml:space="preserve">Para os maiores preços </w:t>
      </w:r>
      <w:r>
        <w:rPr>
          <w:rFonts w:ascii="Verdana" w:eastAsia="Verdana" w:hAnsi="Verdana" w:cs="Times New Roman"/>
        </w:rPr>
        <w:t xml:space="preserve">encontrados entre a pesquisa anterior referente ao mês de fevereiro e a atual referente ao mês de março. </w:t>
      </w:r>
    </w:p>
    <w:p w14:paraId="3E99290A" w14:textId="788DA080" w:rsidR="002F5566" w:rsidRPr="002F5566" w:rsidRDefault="002F5566">
      <w:pPr>
        <w:rPr>
          <w:rFonts w:ascii="Verdana" w:eastAsia="Verdana" w:hAnsi="Verdana" w:cs="Times New Roman"/>
        </w:rPr>
      </w:pPr>
    </w:p>
    <w:p w14:paraId="6C5359DD" w14:textId="35266A9B" w:rsidR="002F5566" w:rsidRP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 xml:space="preserve">Tabela 1: Tabela de comparação de valores máximos entre (12/03/2026) e (20/02/2026). </w:t>
      </w:r>
    </w:p>
    <w:p w14:paraId="6D20A634" w14:textId="13705F65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5"/>
        <w:gridCol w:w="2440"/>
        <w:gridCol w:w="2121"/>
        <w:gridCol w:w="1608"/>
      </w:tblGrid>
      <w:tr w:rsidR="002F5566" w:rsidRPr="002F5566" w14:paraId="55BAA6FF" w14:textId="77777777" w:rsidTr="002F5566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2F78414A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Combustível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336D8D46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Pesquisa Anterior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0CD184A9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Pesquisa Atual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CDAECC8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Diferença (R$)</w:t>
            </w:r>
          </w:p>
        </w:tc>
      </w:tr>
      <w:tr w:rsidR="002F5566" w:rsidRPr="002F5566" w14:paraId="4FA89AFC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56584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Gasolina Comum</w:t>
            </w:r>
          </w:p>
        </w:tc>
        <w:tc>
          <w:tcPr>
            <w:tcW w:w="0" w:type="auto"/>
            <w:vAlign w:val="center"/>
            <w:hideMark/>
          </w:tcPr>
          <w:p w14:paraId="083473D7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6,59</w:t>
            </w:r>
          </w:p>
        </w:tc>
        <w:tc>
          <w:tcPr>
            <w:tcW w:w="0" w:type="auto"/>
            <w:vAlign w:val="center"/>
            <w:hideMark/>
          </w:tcPr>
          <w:p w14:paraId="5F4CAE62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7,59</w:t>
            </w:r>
          </w:p>
        </w:tc>
        <w:tc>
          <w:tcPr>
            <w:tcW w:w="0" w:type="auto"/>
            <w:vAlign w:val="center"/>
            <w:hideMark/>
          </w:tcPr>
          <w:p w14:paraId="1BCAD70C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+1,00</w:t>
            </w:r>
          </w:p>
        </w:tc>
      </w:tr>
      <w:tr w:rsidR="002F5566" w:rsidRPr="002F5566" w14:paraId="126EBAAE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4E952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Gasolina Aditivada</w:t>
            </w:r>
          </w:p>
        </w:tc>
        <w:tc>
          <w:tcPr>
            <w:tcW w:w="0" w:type="auto"/>
            <w:vAlign w:val="center"/>
            <w:hideMark/>
          </w:tcPr>
          <w:p w14:paraId="6BBCF0AD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6,59</w:t>
            </w:r>
          </w:p>
        </w:tc>
        <w:tc>
          <w:tcPr>
            <w:tcW w:w="0" w:type="auto"/>
            <w:vAlign w:val="center"/>
            <w:hideMark/>
          </w:tcPr>
          <w:p w14:paraId="4A6A122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6,79</w:t>
            </w:r>
          </w:p>
        </w:tc>
        <w:tc>
          <w:tcPr>
            <w:tcW w:w="0" w:type="auto"/>
            <w:vAlign w:val="center"/>
            <w:hideMark/>
          </w:tcPr>
          <w:p w14:paraId="6248804B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+0,20</w:t>
            </w:r>
          </w:p>
        </w:tc>
      </w:tr>
      <w:tr w:rsidR="002F5566" w:rsidRPr="002F5566" w14:paraId="416420EE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FC5B3C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Etanol</w:t>
            </w:r>
          </w:p>
        </w:tc>
        <w:tc>
          <w:tcPr>
            <w:tcW w:w="0" w:type="auto"/>
            <w:vAlign w:val="center"/>
            <w:hideMark/>
          </w:tcPr>
          <w:p w14:paraId="3844E537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4,69</w:t>
            </w:r>
          </w:p>
        </w:tc>
        <w:tc>
          <w:tcPr>
            <w:tcW w:w="0" w:type="auto"/>
            <w:vAlign w:val="center"/>
            <w:hideMark/>
          </w:tcPr>
          <w:p w14:paraId="461A2F58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5,99</w:t>
            </w:r>
          </w:p>
        </w:tc>
        <w:tc>
          <w:tcPr>
            <w:tcW w:w="0" w:type="auto"/>
            <w:vAlign w:val="center"/>
            <w:hideMark/>
          </w:tcPr>
          <w:p w14:paraId="75971DE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+1,30</w:t>
            </w:r>
          </w:p>
        </w:tc>
      </w:tr>
      <w:tr w:rsidR="002F5566" w:rsidRPr="002F5566" w14:paraId="17602226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032D6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Diesel</w:t>
            </w:r>
          </w:p>
        </w:tc>
        <w:tc>
          <w:tcPr>
            <w:tcW w:w="0" w:type="auto"/>
            <w:vAlign w:val="center"/>
            <w:hideMark/>
          </w:tcPr>
          <w:p w14:paraId="54BB168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6,69</w:t>
            </w:r>
          </w:p>
        </w:tc>
        <w:tc>
          <w:tcPr>
            <w:tcW w:w="0" w:type="auto"/>
            <w:vAlign w:val="center"/>
            <w:hideMark/>
          </w:tcPr>
          <w:p w14:paraId="285D251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7,98</w:t>
            </w:r>
          </w:p>
        </w:tc>
        <w:tc>
          <w:tcPr>
            <w:tcW w:w="0" w:type="auto"/>
            <w:vAlign w:val="center"/>
            <w:hideMark/>
          </w:tcPr>
          <w:p w14:paraId="1865E072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+1,29</w:t>
            </w:r>
          </w:p>
        </w:tc>
      </w:tr>
      <w:tr w:rsidR="002F5566" w:rsidRPr="002F5566" w14:paraId="5A6DBA80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0AD023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Diesel S-10</w:t>
            </w:r>
          </w:p>
        </w:tc>
        <w:tc>
          <w:tcPr>
            <w:tcW w:w="0" w:type="auto"/>
            <w:vAlign w:val="center"/>
            <w:hideMark/>
          </w:tcPr>
          <w:p w14:paraId="5FDFC1BA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6,89</w:t>
            </w:r>
          </w:p>
        </w:tc>
        <w:tc>
          <w:tcPr>
            <w:tcW w:w="0" w:type="auto"/>
            <w:vAlign w:val="center"/>
            <w:hideMark/>
          </w:tcPr>
          <w:p w14:paraId="2617F5CE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7,99</w:t>
            </w:r>
          </w:p>
        </w:tc>
        <w:tc>
          <w:tcPr>
            <w:tcW w:w="0" w:type="auto"/>
            <w:vAlign w:val="center"/>
            <w:hideMark/>
          </w:tcPr>
          <w:p w14:paraId="003DB5A2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+1,10</w:t>
            </w:r>
          </w:p>
        </w:tc>
      </w:tr>
      <w:tr w:rsidR="002F5566" w:rsidRPr="002F5566" w14:paraId="2E7358BB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98B89D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GNV</w:t>
            </w:r>
          </w:p>
        </w:tc>
        <w:tc>
          <w:tcPr>
            <w:tcW w:w="0" w:type="auto"/>
            <w:vAlign w:val="center"/>
            <w:hideMark/>
          </w:tcPr>
          <w:p w14:paraId="03EF276B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08C7F92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7AAF343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0,00</w:t>
            </w:r>
          </w:p>
        </w:tc>
      </w:tr>
    </w:tbl>
    <w:p w14:paraId="121BC079" w14:textId="5EC2E487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p w14:paraId="4C19A7F5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75C5FAB6" w14:textId="57733034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p w14:paraId="308CC2FB" w14:textId="02AFCB76" w:rsidR="002F5566" w:rsidRDefault="002F5566" w:rsidP="002F5566">
      <w:pPr>
        <w:rPr>
          <w:rFonts w:ascii="Verdana" w:eastAsia="Verdana" w:hAnsi="Verdana" w:cs="Times New Roman"/>
        </w:rPr>
      </w:pPr>
      <w:r w:rsidRPr="002F5566">
        <w:rPr>
          <w:rFonts w:ascii="Verdana" w:eastAsia="Verdana" w:hAnsi="Verdana" w:cs="Times New Roman"/>
        </w:rPr>
        <w:t xml:space="preserve">Para os </w:t>
      </w:r>
      <w:r>
        <w:rPr>
          <w:rFonts w:ascii="Verdana" w:eastAsia="Verdana" w:hAnsi="Verdana" w:cs="Times New Roman"/>
        </w:rPr>
        <w:t xml:space="preserve">preços médios encontrados entre a pesquisa anterior referente ao mês de fevereiro e a atual referente ao mês de março. </w:t>
      </w:r>
    </w:p>
    <w:p w14:paraId="5102600D" w14:textId="0727D81B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p w14:paraId="560C78DA" w14:textId="5D43AECE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hanging="142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 xml:space="preserve">Tabela 1: Tabela de comparação de valores médios entre (12/03/2026) e (20/02/2026). </w:t>
      </w:r>
    </w:p>
    <w:p w14:paraId="1D2FDA94" w14:textId="711F1F2C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5"/>
        <w:gridCol w:w="2200"/>
        <w:gridCol w:w="1880"/>
        <w:gridCol w:w="1608"/>
      </w:tblGrid>
      <w:tr w:rsidR="002F5566" w:rsidRPr="002F5566" w14:paraId="0A382E1A" w14:textId="77777777" w:rsidTr="002F5566">
        <w:trPr>
          <w:tblHeader/>
          <w:tblCellSpacing w:w="15" w:type="dxa"/>
        </w:trPr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48D625CC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Combustível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A74E677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Média Anterior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51BA3786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Média Atual (R$)</w:t>
            </w:r>
          </w:p>
        </w:tc>
        <w:tc>
          <w:tcPr>
            <w:tcW w:w="0" w:type="auto"/>
            <w:shd w:val="clear" w:color="auto" w:fill="DBE5F1" w:themeFill="accent1" w:themeFillTint="33"/>
            <w:vAlign w:val="center"/>
            <w:hideMark/>
          </w:tcPr>
          <w:p w14:paraId="6FF0F6C7" w14:textId="77777777" w:rsidR="002F5566" w:rsidRPr="002F5566" w:rsidRDefault="002F5566" w:rsidP="002F556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F5566">
              <w:rPr>
                <w:rFonts w:ascii="Times New Roman" w:eastAsia="Times New Roman" w:hAnsi="Times New Roman" w:cs="Times New Roman"/>
                <w:b/>
                <w:bCs/>
              </w:rPr>
              <w:t>Diferença (R$)</w:t>
            </w:r>
          </w:p>
        </w:tc>
      </w:tr>
      <w:tr w:rsidR="002F5566" w:rsidRPr="002F5566" w14:paraId="462898F1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D4E06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Gasolina Comum</w:t>
            </w:r>
          </w:p>
        </w:tc>
        <w:tc>
          <w:tcPr>
            <w:tcW w:w="0" w:type="auto"/>
            <w:vAlign w:val="center"/>
            <w:hideMark/>
          </w:tcPr>
          <w:p w14:paraId="38B706F5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6,30</w:t>
            </w:r>
          </w:p>
        </w:tc>
        <w:tc>
          <w:tcPr>
            <w:tcW w:w="0" w:type="auto"/>
            <w:vAlign w:val="center"/>
            <w:hideMark/>
          </w:tcPr>
          <w:p w14:paraId="6092C97B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6,33</w:t>
            </w:r>
          </w:p>
        </w:tc>
        <w:tc>
          <w:tcPr>
            <w:tcW w:w="0" w:type="auto"/>
            <w:vAlign w:val="center"/>
            <w:hideMark/>
          </w:tcPr>
          <w:p w14:paraId="7A4863C6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+0,03</w:t>
            </w:r>
          </w:p>
        </w:tc>
      </w:tr>
      <w:tr w:rsidR="002F5566" w:rsidRPr="002F5566" w14:paraId="3C313F93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8032B0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Gasolina Aditivada</w:t>
            </w:r>
          </w:p>
        </w:tc>
        <w:tc>
          <w:tcPr>
            <w:tcW w:w="0" w:type="auto"/>
            <w:vAlign w:val="center"/>
            <w:hideMark/>
          </w:tcPr>
          <w:p w14:paraId="37255B4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6,40</w:t>
            </w:r>
          </w:p>
        </w:tc>
        <w:tc>
          <w:tcPr>
            <w:tcW w:w="0" w:type="auto"/>
            <w:vAlign w:val="center"/>
            <w:hideMark/>
          </w:tcPr>
          <w:p w14:paraId="2F2CC994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6,45</w:t>
            </w:r>
          </w:p>
        </w:tc>
        <w:tc>
          <w:tcPr>
            <w:tcW w:w="0" w:type="auto"/>
            <w:vAlign w:val="center"/>
            <w:hideMark/>
          </w:tcPr>
          <w:p w14:paraId="643E117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+0,05</w:t>
            </w:r>
          </w:p>
        </w:tc>
      </w:tr>
      <w:tr w:rsidR="002F5566" w:rsidRPr="002F5566" w14:paraId="30EBFD6C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60C477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Etanol</w:t>
            </w:r>
          </w:p>
        </w:tc>
        <w:tc>
          <w:tcPr>
            <w:tcW w:w="0" w:type="auto"/>
            <w:vAlign w:val="center"/>
            <w:hideMark/>
          </w:tcPr>
          <w:p w14:paraId="435DEFC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4,50</w:t>
            </w:r>
          </w:p>
        </w:tc>
        <w:tc>
          <w:tcPr>
            <w:tcW w:w="0" w:type="auto"/>
            <w:vAlign w:val="center"/>
            <w:hideMark/>
          </w:tcPr>
          <w:p w14:paraId="05C5A53B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4,57</w:t>
            </w:r>
          </w:p>
        </w:tc>
        <w:tc>
          <w:tcPr>
            <w:tcW w:w="0" w:type="auto"/>
            <w:vAlign w:val="center"/>
            <w:hideMark/>
          </w:tcPr>
          <w:p w14:paraId="0A60716C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+0,07</w:t>
            </w:r>
          </w:p>
        </w:tc>
      </w:tr>
      <w:tr w:rsidR="002F5566" w:rsidRPr="002F5566" w14:paraId="50A05C60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65F31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Diesel</w:t>
            </w:r>
          </w:p>
        </w:tc>
        <w:tc>
          <w:tcPr>
            <w:tcW w:w="0" w:type="auto"/>
            <w:vAlign w:val="center"/>
            <w:hideMark/>
          </w:tcPr>
          <w:p w14:paraId="2A2CD2C4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6,10</w:t>
            </w:r>
          </w:p>
        </w:tc>
        <w:tc>
          <w:tcPr>
            <w:tcW w:w="0" w:type="auto"/>
            <w:vAlign w:val="center"/>
            <w:hideMark/>
          </w:tcPr>
          <w:p w14:paraId="149E6F44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6,46</w:t>
            </w:r>
          </w:p>
        </w:tc>
        <w:tc>
          <w:tcPr>
            <w:tcW w:w="0" w:type="auto"/>
            <w:vAlign w:val="center"/>
            <w:hideMark/>
          </w:tcPr>
          <w:p w14:paraId="1D1F30D0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+0,36</w:t>
            </w:r>
          </w:p>
        </w:tc>
      </w:tr>
      <w:tr w:rsidR="002F5566" w:rsidRPr="002F5566" w14:paraId="55B6FE9C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04AD49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Diesel S-10</w:t>
            </w:r>
          </w:p>
        </w:tc>
        <w:tc>
          <w:tcPr>
            <w:tcW w:w="0" w:type="auto"/>
            <w:vAlign w:val="center"/>
            <w:hideMark/>
          </w:tcPr>
          <w:p w14:paraId="55789E43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6,30</w:t>
            </w:r>
          </w:p>
        </w:tc>
        <w:tc>
          <w:tcPr>
            <w:tcW w:w="0" w:type="auto"/>
            <w:vAlign w:val="center"/>
            <w:hideMark/>
          </w:tcPr>
          <w:p w14:paraId="0F5C5AE4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6,56</w:t>
            </w:r>
          </w:p>
        </w:tc>
        <w:tc>
          <w:tcPr>
            <w:tcW w:w="0" w:type="auto"/>
            <w:vAlign w:val="center"/>
            <w:hideMark/>
          </w:tcPr>
          <w:p w14:paraId="65179B8B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+0,26</w:t>
            </w:r>
          </w:p>
        </w:tc>
      </w:tr>
      <w:tr w:rsidR="002F5566" w:rsidRPr="002F5566" w14:paraId="6F0E1707" w14:textId="77777777" w:rsidTr="002F556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527BB7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GNV</w:t>
            </w:r>
          </w:p>
        </w:tc>
        <w:tc>
          <w:tcPr>
            <w:tcW w:w="0" w:type="auto"/>
            <w:vAlign w:val="center"/>
            <w:hideMark/>
          </w:tcPr>
          <w:p w14:paraId="3F60FB8A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069EB1BB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5,21</w:t>
            </w:r>
          </w:p>
        </w:tc>
        <w:tc>
          <w:tcPr>
            <w:tcW w:w="0" w:type="auto"/>
            <w:vAlign w:val="center"/>
            <w:hideMark/>
          </w:tcPr>
          <w:p w14:paraId="1115092F" w14:textId="77777777" w:rsidR="002F5566" w:rsidRPr="002F5566" w:rsidRDefault="002F5566" w:rsidP="002F5566">
            <w:pPr>
              <w:rPr>
                <w:rFonts w:ascii="Times New Roman" w:eastAsia="Times New Roman" w:hAnsi="Times New Roman" w:cs="Times New Roman"/>
              </w:rPr>
            </w:pPr>
            <w:r w:rsidRPr="002F5566">
              <w:rPr>
                <w:rFonts w:ascii="Times New Roman" w:eastAsia="Times New Roman" w:hAnsi="Times New Roman" w:cs="Times New Roman"/>
              </w:rPr>
              <w:t>0,00</w:t>
            </w:r>
          </w:p>
        </w:tc>
      </w:tr>
    </w:tbl>
    <w:p w14:paraId="69412C21" w14:textId="62B2C835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p w14:paraId="3DB98832" w14:textId="77777777" w:rsidR="00BD0C8D" w:rsidRDefault="00BD0C8D" w:rsidP="00BD0C8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B0F0"/>
          <w:sz w:val="20"/>
          <w:szCs w:val="20"/>
        </w:rPr>
        <w:t>Fonte: PROCON Municipal de Campina Grande-PB.</w:t>
      </w:r>
    </w:p>
    <w:p w14:paraId="7FB771F7" w14:textId="51E8550A" w:rsidR="002F5566" w:rsidRDefault="002F5566">
      <w:pPr>
        <w:rPr>
          <w:rFonts w:ascii="Times New Roman" w:eastAsia="Verdana" w:hAnsi="Times New Roman" w:cs="Times New Roman"/>
          <w:b/>
          <w:color w:val="042B55"/>
        </w:rPr>
      </w:pPr>
    </w:p>
    <w:p w14:paraId="458A21A4" w14:textId="77777777" w:rsidR="002F5566" w:rsidRPr="002F5566" w:rsidRDefault="002F5566" w:rsidP="002F5566">
      <w:pPr>
        <w:pStyle w:val="NormalWeb"/>
        <w:jc w:val="both"/>
        <w:rPr>
          <w:rFonts w:ascii="Verdana" w:hAnsi="Verdana"/>
        </w:rPr>
      </w:pPr>
      <w:r w:rsidRPr="002F5566">
        <w:rPr>
          <w:rFonts w:ascii="Verdana" w:hAnsi="Verdana"/>
        </w:rPr>
        <w:t xml:space="preserve">A comparação entre as duas pesquisas mostra </w:t>
      </w:r>
      <w:r w:rsidRPr="002F5566">
        <w:rPr>
          <w:rStyle w:val="Forte"/>
          <w:rFonts w:ascii="Verdana" w:hAnsi="Verdana"/>
        </w:rPr>
        <w:t>tendência de aumento nos preços da maioria dos combustíveis</w:t>
      </w:r>
      <w:r w:rsidRPr="002F5566">
        <w:rPr>
          <w:rFonts w:ascii="Verdana" w:hAnsi="Verdana"/>
        </w:rPr>
        <w:t xml:space="preserve">, principalmente no </w:t>
      </w:r>
      <w:r w:rsidRPr="002F5566">
        <w:rPr>
          <w:rStyle w:val="Forte"/>
          <w:rFonts w:ascii="Verdana" w:hAnsi="Verdana"/>
        </w:rPr>
        <w:t>diesel e diesel S-10</w:t>
      </w:r>
      <w:r w:rsidRPr="002F5566">
        <w:rPr>
          <w:rFonts w:ascii="Verdana" w:hAnsi="Verdana"/>
        </w:rPr>
        <w:t xml:space="preserve">, que apresentaram as maiores variações nos valores máximos e médios. A </w:t>
      </w:r>
      <w:r w:rsidRPr="002F5566">
        <w:rPr>
          <w:rStyle w:val="Forte"/>
          <w:rFonts w:ascii="Verdana" w:hAnsi="Verdana"/>
        </w:rPr>
        <w:t>gasolina comum e a gasolina aditivada</w:t>
      </w:r>
      <w:r w:rsidRPr="002F5566">
        <w:rPr>
          <w:rFonts w:ascii="Verdana" w:hAnsi="Verdana"/>
        </w:rPr>
        <w:t xml:space="preserve"> tiveram aumentos moderados, enquanto o </w:t>
      </w:r>
      <w:r w:rsidRPr="002F5566">
        <w:rPr>
          <w:rStyle w:val="Forte"/>
          <w:rFonts w:ascii="Verdana" w:hAnsi="Verdana"/>
        </w:rPr>
        <w:t>etanol</w:t>
      </w:r>
      <w:r w:rsidRPr="002F5566">
        <w:rPr>
          <w:rFonts w:ascii="Verdana" w:hAnsi="Verdana"/>
        </w:rPr>
        <w:t xml:space="preserve"> apresentou leve elevação.</w:t>
      </w:r>
    </w:p>
    <w:p w14:paraId="5F396EB0" w14:textId="77777777" w:rsidR="002F5566" w:rsidRPr="002F5566" w:rsidRDefault="002F5566" w:rsidP="002F5566">
      <w:pPr>
        <w:pStyle w:val="NormalWeb"/>
        <w:jc w:val="both"/>
        <w:rPr>
          <w:rFonts w:ascii="Verdana" w:hAnsi="Verdana"/>
        </w:rPr>
      </w:pPr>
      <w:r w:rsidRPr="002F5566">
        <w:rPr>
          <w:rFonts w:ascii="Verdana" w:hAnsi="Verdana"/>
        </w:rPr>
        <w:t xml:space="preserve">Por outro lado, o </w:t>
      </w:r>
      <w:r w:rsidRPr="002F5566">
        <w:rPr>
          <w:rStyle w:val="Forte"/>
          <w:rFonts w:ascii="Verdana" w:hAnsi="Verdana"/>
        </w:rPr>
        <w:t>GNV manteve estabilidade</w:t>
      </w:r>
      <w:r w:rsidRPr="002F5566">
        <w:rPr>
          <w:rFonts w:ascii="Verdana" w:hAnsi="Verdana"/>
        </w:rPr>
        <w:t xml:space="preserve">, permanecendo com o mesmo valor entre as duas pesquisas. De forma geral, os dados indicam </w:t>
      </w:r>
      <w:r w:rsidRPr="002F5566">
        <w:rPr>
          <w:rStyle w:val="Forte"/>
          <w:rFonts w:ascii="Verdana" w:hAnsi="Verdana"/>
        </w:rPr>
        <w:t>elevação nos preços e maior variação entre os postos</w:t>
      </w:r>
      <w:r w:rsidRPr="002F5566">
        <w:rPr>
          <w:rFonts w:ascii="Verdana" w:hAnsi="Verdana"/>
        </w:rPr>
        <w:t>, o que reforça a importância da pesquisa de preços pelos consumidores.</w:t>
      </w:r>
    </w:p>
    <w:p w14:paraId="591350A6" w14:textId="77777777" w:rsidR="002F5566" w:rsidRDefault="002F5566">
      <w:pPr>
        <w:rPr>
          <w:rFonts w:ascii="Times New Roman" w:eastAsia="Verdana" w:hAnsi="Times New Roman" w:cs="Times New Roman"/>
          <w:b/>
          <w:color w:val="042B55"/>
        </w:rPr>
        <w:sectPr w:rsidR="002F5566" w:rsidSect="00575B8D">
          <w:headerReference w:type="default" r:id="rId22"/>
          <w:headerReference w:type="first" r:id="rId23"/>
          <w:footerReference w:type="first" r:id="rId24"/>
          <w:type w:val="continuous"/>
          <w:pgSz w:w="11906" w:h="16838"/>
          <w:pgMar w:top="1134" w:right="1134" w:bottom="1134" w:left="1701" w:header="720" w:footer="720" w:gutter="0"/>
          <w:cols w:space="720"/>
          <w:titlePg/>
        </w:sectPr>
      </w:pPr>
    </w:p>
    <w:p w14:paraId="27169CC3" w14:textId="031100F8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tbl>
      <w:tblPr>
        <w:tblW w:w="13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3620"/>
        <w:gridCol w:w="1280"/>
        <w:gridCol w:w="3140"/>
        <w:gridCol w:w="680"/>
        <w:gridCol w:w="600"/>
        <w:gridCol w:w="640"/>
        <w:gridCol w:w="540"/>
        <w:gridCol w:w="640"/>
        <w:gridCol w:w="487"/>
      </w:tblGrid>
      <w:tr w:rsidR="002F5566" w:rsidRPr="002F5566" w14:paraId="23C2561D" w14:textId="77777777" w:rsidTr="002F5566">
        <w:trPr>
          <w:trHeight w:val="264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44BBB3B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  <w:t>Nome da Revenda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6FE9543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  <w:t>Endereço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6550D27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  <w:t>Bairro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68A61AA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b/>
                <w:bCs/>
                <w:color w:val="000000"/>
                <w:sz w:val="16"/>
                <w:szCs w:val="16"/>
              </w:rPr>
              <w:t>Distribuidora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475A790D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G.C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74E2BA84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G.A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391A4F24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415AF537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597E105A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S-10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56854" w:fill="356854"/>
            <w:noWrap/>
            <w:vAlign w:val="bottom"/>
            <w:hideMark/>
          </w:tcPr>
          <w:p w14:paraId="54463093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GNV</w:t>
            </w:r>
          </w:p>
        </w:tc>
      </w:tr>
      <w:tr w:rsidR="002F5566" w:rsidRPr="002F5566" w14:paraId="6AE84CB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6E60C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AUTO POSTO RODOPARAIBA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83FF7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PRESIDENTE JUSCELINO KUBITSCHEK,3000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EB9F2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ACACIO FIGUEIREDO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45030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VIBRA ENERGIA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92841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E2C1B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2F903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BD0B2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621B0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B3D46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EBDE66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D48F8E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OPÇÃO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94217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MANOEL TAVARES,1735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D494D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ALTO BRANCO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5EE84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02B6E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2F891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AB3B0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0374A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9FC61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8072B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E76BCAC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3D6E1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MS AUTOPOSTO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B52C5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AVANI CASSIMIRO DE ALBUQUERQUE,20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71EF9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ALTO BRANCO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01A80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991B5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BBCFC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1EA49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9DF22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608BB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DC4CA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4D910B26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31104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ANEL DO BREJO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4ABFD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DR VASCONCELOS,127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ADCC6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ALTO BRANCO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887C9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FEDERAL ENERGIA S/A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20848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88D01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A3B9C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1BD73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1B7E5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C9CB8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782600D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65913D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SÃO LUIZ XIV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81A23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APRIGIO VELOSO,625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399FC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BODOCONGO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B46AA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6CEAE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7B7B8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3EAFF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F0E92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2E2C6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6A491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6BB3808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ABC01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NOBERTO 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F6203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LOURIVAL DE ANDRADE,1001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3F4F6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BODOCONGO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D5DF5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E5B39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26ACE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C3CA9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41122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62143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AE8F1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657A197E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559BF8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PADRE CICERO 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4D617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MANOEL MOTA,635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A1136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BODOCONGO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725C5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4C599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16626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C9F41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A6EF8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40C72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25996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E87B626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30EF4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LUIZ XXII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5793D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ENGENHEIRO LOURIVAL ANDRADE,S/N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CE6E6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BODOCONGÓ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6F199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35DFC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D7471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CEF6C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DD02F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C85237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06EB9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1281E08A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63AA8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CANAL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92861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ELIZABETE ARRUDA, 310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2DFF6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 xml:space="preserve">BODOCONGO 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AC32B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21781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0897E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B8E77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958D6F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5FD22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0E4BE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40014A3E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8FD3E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SANTA ANA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C0AFC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SEVERINO BEZERRA CABRAL,950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24A9A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CATOLE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8E553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6748F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66F17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4B265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0BDBC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5,85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FC711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8C220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4C166412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8A0A1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LUIZ III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B2A8F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CONSUL JOSEPH NOUJAIM HABIB NACAD,1001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09E36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CATOLE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66AD8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1CFC1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FF366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D7BF0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C92C3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B11EF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FD579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5,21</w:t>
            </w:r>
          </w:p>
        </w:tc>
      </w:tr>
      <w:tr w:rsidR="002F5566" w:rsidRPr="002F5566" w14:paraId="7A90828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09EF1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MENINAO - SHELL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24F38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PEDRO LEAO, 115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A0780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CATOLE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28D45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RAIZEN S.A.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680CD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C257B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AC1B1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9814E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66A9B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89125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93651D1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ECF58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JOSE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93E63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JOAO QUIRINO,895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F4230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CATOLE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F082D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VIBRA ENERGIA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D8F80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B1228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866F0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5E658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694A1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4C967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25893CC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ED83F0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SUDOESTE CATOLE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EB4CD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TOMÁS SOARES DE SOUZA,170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EF352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CATOLÉ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D73F1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9B022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ADC17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E400B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FD654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23DA2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74868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7F2638A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2AD4E6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SÃO JOSÉ (RP2)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36429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VIGÁRIO CALIXTO 1018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A555D4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CATOLÉ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DA579F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VIBRA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602BA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787F8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C195F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A4085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E0CDF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4B61C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49606D6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E1559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LUIZ 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9E2F8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PROFESSOR ALMEIDA BARRETO,1950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91BFE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CENTENARIO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7B0E5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E276F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FA237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2F683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BEEE7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CEF9D6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535FF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DA8CB7D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9113E4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CENTENÁRIO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B4C4A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FRANCISCO LOPES,432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E8342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CENTENARIO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26541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75344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64330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078C0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94EB7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1A5A7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0E964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A8427C2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9320C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MICRO POSTO RODOVIARIO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5D25C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D. PEDRO II,148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7EC83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D4A58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DFE07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B2678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3A986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F4C87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BC11A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FD9D3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65343B7D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F617D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BANDEIRANTES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FD6F3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EPITACIO PESSOA,385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9F8DB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0C299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A4D26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28DB5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73603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3FD08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2F0EF4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5D668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BB65931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DB057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SÃO VICENTE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6CDAD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GETULIO VARGAS,684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14C16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4B541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E5FCD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2212C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3674F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32156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6CCD7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122F8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F3A282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885CA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PONTO CEM REIS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585BA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JOAO ALVES DE OLIVEIRA,327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C1B50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4A4B0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VIBRA ENERGIA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2BEBB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FF4FA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9EC68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3215B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78A31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15827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1CDBB42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225639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ROMA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52B9A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QUEBRA QUILOS,47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A7FEC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E5CEF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ALE COMBUSTIVEIS S.A.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42B0A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80C4D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0C972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101A6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D1835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A9452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B906A9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95BC9F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SANTO ANTÔNIO 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722476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RUA SIQUEIRA CAMPOS,908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ED90B9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D5B21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1F097C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BB92B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F7766D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4,85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87238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6B4D36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7DCF8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DE7EFEE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56851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SANTO ANTONIO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3B9EF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TAVARES CAVALCANTE,655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4E2FA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CENTRO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866C1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EE5D9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89479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8C4E9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B09FF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F4E89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8CF03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9D751D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EC4CA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SÃO LUIZ XXI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45C90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TRES IRMAS,701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3D34D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BAIRRO DAS CIDADES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219B4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50195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E7F65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E15C9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AACF0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D5DB4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4AC79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19E34097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6C175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LUIZ 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C8948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PRESIDENTE EPITACIO PESSOA,350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F7387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CONCEICAO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3F02C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597CC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15CAB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0FC80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7A32D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FD9B6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3F9FD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15B85F1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3199BA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 xml:space="preserve">POSTO OPÇAO 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E3493E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AVENIDA PRESIDENTE JUSCELINO KUBITSCHEK, 1500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7D8CBE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CRUZEIRO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8D17DB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D92DA8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B9850A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6,48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317F89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4,58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F69FB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5AB79B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6,08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4273A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E946B0C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2E31D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DO SOL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3ABCE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DO SOL, 1134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6EC1C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SANTA ROSA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0DB4A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D8E88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5D45C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4BC39C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9BEDF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061D91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A8F38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68F7AAF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DB8ABD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SERTÕES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667DA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MARECHAL FLORIANO PEIXOTO,2770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EE64D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DINAMERICA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9EDC9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81D3A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A1105E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FDE59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5E1DB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A7988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92533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DB37C58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6288A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SUDOESTE 03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20687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RODOVIA ANTONIO VITAL DO REGO - PB 138,SN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54B7A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DISTRITO DE CATOLE DE BOA VISTA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168FB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94E1C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A5ADB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06F27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90B20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6,69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0A4E2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6,79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64C3A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C84139A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B61429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AUTO POSTO VIEIRA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303AB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BENICIO FERNANDES,211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4965C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DISTRITO DE SAO JOSE DA MATA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D37C2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4FE39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6,79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DA69B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15D60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C1FC1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F0640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7,19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3B504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2845DE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F0EA5D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DISTRITO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5BCF7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JOAO WALLIG,2304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32243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DISTRITO MECANICOS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A3A5E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21301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3DD42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004C5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7E32B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6DB49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B69BD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5B7887C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13D4AC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POSTOS RCM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D27BD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JOACIL MENEZES DE MELO,SN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E69BA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GALANTE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EE7C1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1B1BB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7,59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03903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BFE85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5,99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4230F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7,98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5C82B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7,99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1069C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6DE7A9F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FBBA91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POSTO CATOLE 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31050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VIGARIO CALIXTO,3003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9A816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SANDRA CAVALCANTE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64596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RAIZEN S.A.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C6118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9BCE8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4EBA0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43861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7C219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221DD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270C18D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12F93C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GS AUTO POSTO UNIDADE 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F0339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JOÃO WALLIG,S/N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F8C61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ITARARÉ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D3E85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866F0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5F778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79512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2B409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59277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4BAE7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63ABF439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BE328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JARDINS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A4A1D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APRIGIO PEREIRA NEPOMUCENO,1031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E144D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JARDIM PAULISTANO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1ACBA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031CC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7311B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7BB87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610B1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F36B5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69B75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5C7A352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C52A9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GS PRIME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FEB9D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SANTA CATARINA,1352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2B692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JARDIM PAULISTANO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6E026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5E8E8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8E563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8E43F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D309BF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2986C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24687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F77145A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D16CB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LUIZ VII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4364F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MANOEL TAVARES,710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8641E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JARDIM TAVARES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9C499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RAIZEN S.A.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C0D31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6E148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15973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56161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99F0F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BDABD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4403728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549D16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DM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1B070B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RUA QUINZE DE NOVEMBRO, 1599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EA17B9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JEREMIAS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9CEF3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9311F7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24EE8C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E04514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C6F066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01549F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1809E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EEB0181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90F6B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MASTERGAS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56783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ASSIS CHATEAUBRIAND,2675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4EC1B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LIBERDADE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6ADE3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DB3E5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F46EF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511FB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3B902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169AC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3CF0B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5,21</w:t>
            </w:r>
          </w:p>
        </w:tc>
      </w:tr>
      <w:tr w:rsidR="002F5566" w:rsidRPr="002F5566" w14:paraId="2575BA22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A5A31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SAO MARCOS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6E21C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ASSIS CHATEAUBRIAND,878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130EF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LIBERDADE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31BF4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8393F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D0DCD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6,38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B45FE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D0AF5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E33E7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E085B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5,21</w:t>
            </w:r>
          </w:p>
        </w:tc>
      </w:tr>
      <w:tr w:rsidR="002F5566" w:rsidRPr="002F5566" w14:paraId="5C15CEFE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72743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PADRE CICERO 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E1D90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ASSIS CHATEUBRIAND,44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4F69A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LIBERDADE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945D5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CEC01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ACA74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9AE03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9823A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9D763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6,69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CC278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0FBE56F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B2DBC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PAULISTANO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A59A7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JORNALISTA ASSIS CHATEAUBRIAND,2292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246E4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LIBERDADE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A83EF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85408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098C5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59541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FB236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8A611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6,69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BA8E8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F20DFA3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9D92D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SHOPPING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18035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PREFEITO SEVERINO BEZERRA CABRAL,1225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44554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MIRANTE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89561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VIBRA ENERGIA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B9B35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22B0E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EA728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3782C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9FC91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F2E3F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739A876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3046C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JE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17527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FRANCISCO ANTONIO DO NASCIMENTO,584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C2D4A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NOVA BRASILIA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65D4F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LARCO COMERCIAL DE PRODUTOS DE PETRÓLEO LTDA.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A761E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634C1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6A9CD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0ED9F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CBA81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FDA89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1CC8E32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00773B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PRATA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EAED6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PRESIDENTE GETULIO VARGAS,1367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A2292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PRATA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11F23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853C0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5BFC6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EE056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523D7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0D2AD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324D4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1EEFE4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77B40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ALMIRANTE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419DA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ALMIRANTE BARROSO,634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49266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QUARENTA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54328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2487AA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757E5F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7DAE6C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9929A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DF7E07" w14:textId="77777777" w:rsidR="002F5566" w:rsidRPr="002F5566" w:rsidRDefault="002F5566" w:rsidP="002F556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F2994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41F4C62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9CC5B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OPCAO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5945F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ALMIRANTE BARROSO,284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DDB16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QUARENTA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EC923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B320B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FB4F1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1534A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92306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57C6A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6D738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CE1FCD8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617E2F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AUTO POSTO BORBOREMA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32B2A2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AVENIDA FRANCISCO LOPES DE ALMEIDA,159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FBB75C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SANTA CRUZ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B61B5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43A70E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6CA4BE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6,79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F8F326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94E8D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B4AF56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B7311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1D7B229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ADAFA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NOVA CAMPINA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37801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TRES IRMAS,1613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38D83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SANTA CRUZ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CC10E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B1FE2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6F345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38E81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2BBFF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71821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9867E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48DFC28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DA983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LAIZ XII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0FA26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DINAMERICA ALVES CORREIA,325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D6D4A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SANTA ROSA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AA3A6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ALE COMBUSTIVEIS S.A.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8F72F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391BC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EBA32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DE93F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DF362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2E7F8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5B5B1F7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357B85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VIADUTO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D0810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GILO GUEDES,665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F37A2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SANTO ANTONIO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A13CD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A82A2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65BB1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C624B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47A3F8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E4758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7DF1E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75B89CF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79070E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SÃO JOAQUIM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10720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MARECHAL FLORIANO PEIXOTO,525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F2B35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SAO JOSE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D6A05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ALE COMBUSTIVEIS S.A.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D208FD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AFB485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AD074B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FD8BD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EA3E13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5,99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5C349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D25D99D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C2A01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lastRenderedPageBreak/>
              <w:t>POSTO MARILIA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838C2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PROFESSOR ALMEIDA BARRETO,201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A4CE9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SAO JOSE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9684E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76143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F1A06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6,48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A43C6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AE2E4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326B7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511F2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26B27E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1A34F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LAGOAO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6F259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RODOVIA BR 230,2991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02430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SAO JOSE DA MATA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D3868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DD522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6,09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A5328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28F494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4,34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FA9DC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83C09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80773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74FA403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E72428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AVENIDA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62FEC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JORNALISTA ASSIS CHATEAUBRIAND,1600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D5EA5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TAMBOR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8D079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68235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20760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5CD7F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D4F38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8F0D4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FD667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2876D4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53F25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AMIGAO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83BE3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JORNALISTA ASSIS CHATEAUBRIAND,2980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24B44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TAMBOR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23A92F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1E30C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43730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9FC63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84893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6,67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91F83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6,69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EB8CD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12847B5F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76F2D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SANTO ANTÔNIO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4FCE1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DEPUTADO RAIMUNDO ASFORA,SN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A339D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TRES IRMAS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EE473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2E001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C62B4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78049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4,85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55B42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6,85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EC3F9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4F4E8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0E56B28E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7D9551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SÃO JOSE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D6524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FRANCISCO LOPES DE ALMEIDA,1665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1ECEB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TRES IRMAS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EC744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VIBRA ENERGIA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34C98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248A7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E2228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542ACE" w14:textId="77777777" w:rsidR="002F5566" w:rsidRPr="002F5566" w:rsidRDefault="002F5566" w:rsidP="002F5566">
            <w:pPr>
              <w:jc w:val="right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FAE16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A6DC1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4B97FAC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0CB4A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PORTAL CAMPINA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7B0D9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FRANCISCO LOPES DE ALMEIDA, 2000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C4FFB2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MALVINAS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921F1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BF7D8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3EE15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5846F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A627BA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4EC96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92906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2D978999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63F0A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UNIGAS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142A9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JOAQUIM CAROCA,517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B26FE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UNIVERSITARIO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7B6EE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5A24B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B3EDB3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6DA8C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F17AB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FCB74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6,99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1137D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5B1D43AB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86744C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UNIVERSITÁRIO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28468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RUA SILVA BARBOSA,334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2758E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UNIVERSITARIO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89786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VIBRA ENERGIA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DD823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D8DCD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9DA0D7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302581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1BB80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70C40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4A52DF88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B9CC0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SUDOESTE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D4879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DEPUTADO RAIMUNDO ASFORA,1000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61EF3D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VELAME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23D30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635B2E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ADD0EB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34C61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9FA6B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CC605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6,59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991F4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307C64CA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564955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POSTO SÃO DOMINGOS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48356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DEPUTADO RAIMUNDO ASFORA,1699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36272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VELAME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908D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24FBB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DA877B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8C6342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4,47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C8B24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6BCBFF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7DC1B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6C98799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3369C8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SANTA TERESINHA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6DF3A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PREFEITO SEVERINO CABRAL,SN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29FB68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VILA CABRAL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9E8A2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IPIRANGA PRODUTOS DE PETRÓLEO S.A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274EB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6,07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048EA4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6,17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E0E54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C96588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4900B3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ACBB41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129B9480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7C780F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SANTO ANTÔNIO III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169CE9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BR 230, C,3370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8E58BC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VILA CABRAL SANTA TEREZINHA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EEDFB6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BANDEIRA BRANCA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094AE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8AFDBE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3557F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4,85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7C4E76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6,85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DAD365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6,89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EC8AF4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  <w:tr w:rsidR="002F5566" w:rsidRPr="002F5566" w14:paraId="78DE0687" w14:textId="77777777" w:rsidTr="002F5566">
        <w:trPr>
          <w:trHeight w:val="26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9CAE84" w14:textId="77777777" w:rsidR="002F5566" w:rsidRPr="002F5566" w:rsidRDefault="002F5566" w:rsidP="002F556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556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POSTO MONUMENTO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DFEAC0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AVENIDA SEVERINO BEZERRA CABRAL, 38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3D97B3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JOSÉ PINHEIRO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F1809A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DF4DDD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BB00C9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19FAB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B4BE5C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F7B4E0" w14:textId="77777777" w:rsidR="002F5566" w:rsidRPr="002F5566" w:rsidRDefault="002F5566" w:rsidP="002F5566">
            <w:pPr>
              <w:jc w:val="center"/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6,39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E2CCF7" w14:textId="77777777" w:rsidR="002F5566" w:rsidRPr="002F5566" w:rsidRDefault="002F5566" w:rsidP="002F5566">
            <w:pPr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</w:pPr>
            <w:r w:rsidRPr="002F5566">
              <w:rPr>
                <w:rFonts w:ascii="Aptos Narrow" w:eastAsia="Times New Roman" w:hAnsi="Aptos Narrow" w:cs="Arial"/>
                <w:color w:val="000000"/>
                <w:sz w:val="16"/>
                <w:szCs w:val="16"/>
              </w:rPr>
              <w:t>NT</w:t>
            </w:r>
          </w:p>
        </w:tc>
      </w:tr>
    </w:tbl>
    <w:p w14:paraId="3E5EDA20" w14:textId="77777777" w:rsidR="00FF6241" w:rsidRDefault="00FF6241">
      <w:pPr>
        <w:rPr>
          <w:rFonts w:ascii="Times New Roman" w:eastAsia="Verdana" w:hAnsi="Times New Roman" w:cs="Times New Roman"/>
          <w:b/>
          <w:color w:val="042B55"/>
        </w:rPr>
      </w:pPr>
    </w:p>
    <w:p w14:paraId="736B69C8" w14:textId="7457FFD5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  <w:r>
        <w:rPr>
          <w:rFonts w:ascii="Times New Roman" w:eastAsia="Verdana" w:hAnsi="Times New Roman" w:cs="Times New Roman"/>
          <w:b/>
          <w:color w:val="042B55"/>
        </w:rPr>
        <w:t xml:space="preserve">DATA: </w:t>
      </w:r>
      <w:r w:rsidR="002F5566">
        <w:rPr>
          <w:rFonts w:ascii="Times New Roman" w:eastAsia="Verdana" w:hAnsi="Times New Roman" w:cs="Times New Roman"/>
          <w:b/>
          <w:color w:val="042B55"/>
        </w:rPr>
        <w:t>12/03</w:t>
      </w:r>
      <w:r w:rsidR="00F84B99">
        <w:rPr>
          <w:rFonts w:ascii="Times New Roman" w:eastAsia="Verdana" w:hAnsi="Times New Roman" w:cs="Times New Roman"/>
          <w:b/>
          <w:color w:val="042B55"/>
        </w:rPr>
        <w:t xml:space="preserve">/2025    NT: NÃO TEM </w:t>
      </w:r>
    </w:p>
    <w:p w14:paraId="7FB853C7" w14:textId="509717A8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4F735C7A" w14:textId="74BCE7D1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0E1629E0" w14:textId="229853CC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48D36FBB" w14:textId="5BED694D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3DED9686" w14:textId="0DF5817E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1E7569A3" w14:textId="3D8ECA63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29F70FDB" w14:textId="411A6F3D" w:rsidR="00203B92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p w14:paraId="10715A01" w14:textId="2783BE51" w:rsidR="00203B92" w:rsidRDefault="00203B92">
      <w:pPr>
        <w:rPr>
          <w:rFonts w:ascii="Times New Roman" w:eastAsia="Verdana" w:hAnsi="Times New Roman" w:cs="Times New Roman"/>
          <w:b/>
          <w:color w:val="042B55"/>
        </w:rPr>
        <w:sectPr w:rsidR="00203B92" w:rsidSect="00203B92">
          <w:headerReference w:type="first" r:id="rId25"/>
          <w:footerReference w:type="first" r:id="rId26"/>
          <w:pgSz w:w="16838" w:h="11906" w:orient="landscape"/>
          <w:pgMar w:top="1701" w:right="1134" w:bottom="1134" w:left="1134" w:header="720" w:footer="720" w:gutter="0"/>
          <w:cols w:space="720"/>
          <w:titlePg/>
          <w:docGrid w:linePitch="326"/>
        </w:sectPr>
      </w:pPr>
    </w:p>
    <w:p w14:paraId="6847BB9A" w14:textId="1D1D8483" w:rsidR="00203B92" w:rsidRPr="005251DB" w:rsidRDefault="00203B92">
      <w:pPr>
        <w:rPr>
          <w:rFonts w:ascii="Times New Roman" w:eastAsia="Verdana" w:hAnsi="Times New Roman" w:cs="Times New Roman"/>
          <w:b/>
          <w:color w:val="042B55"/>
        </w:rPr>
      </w:pPr>
    </w:p>
    <w:sectPr w:rsidR="00203B92" w:rsidRPr="005251DB" w:rsidSect="00203B92">
      <w:pgSz w:w="11906" w:h="16838"/>
      <w:pgMar w:top="1134" w:right="1134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D420C" w14:textId="77777777" w:rsidR="00B510A0" w:rsidRDefault="00B510A0">
      <w:r>
        <w:separator/>
      </w:r>
    </w:p>
  </w:endnote>
  <w:endnote w:type="continuationSeparator" w:id="0">
    <w:p w14:paraId="4030F6B3" w14:textId="77777777" w:rsidR="00B510A0" w:rsidRDefault="00B51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charset w:val="00"/>
    <w:family w:val="roman"/>
    <w:notTrueType/>
    <w:pitch w:val="default"/>
  </w:font>
  <w:font w:name="Aptos Narrow">
    <w:altName w:val="Times New Roman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BC029" w14:textId="69E1D414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D0C8D">
      <w:rPr>
        <w:noProof/>
        <w:color w:val="000000"/>
      </w:rPr>
      <w:t>12</w:t>
    </w:r>
    <w:r>
      <w:rPr>
        <w:color w:val="000000"/>
      </w:rPr>
      <w:fldChar w:fldCharType="end"/>
    </w:r>
  </w:p>
  <w:p w14:paraId="5687DC1B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816A2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5"/>
      <w:tblW w:w="9630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3210"/>
      <w:gridCol w:w="3210"/>
      <w:gridCol w:w="3210"/>
    </w:tblGrid>
    <w:tr w:rsidR="00950C0D" w14:paraId="38423E79" w14:textId="77777777">
      <w:trPr>
        <w:trHeight w:val="300"/>
      </w:trPr>
      <w:tc>
        <w:tcPr>
          <w:tcW w:w="3210" w:type="dxa"/>
          <w:shd w:val="clear" w:color="auto" w:fill="DEEAF6"/>
        </w:tcPr>
        <w:p w14:paraId="027910D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3210" w:type="dxa"/>
          <w:shd w:val="clear" w:color="auto" w:fill="DEEAF6"/>
        </w:tcPr>
        <w:p w14:paraId="798775E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3210" w:type="dxa"/>
          <w:shd w:val="clear" w:color="auto" w:fill="DEEAF6"/>
        </w:tcPr>
        <w:p w14:paraId="5CC2CD13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6063895D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89381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6"/>
      <w:tblW w:w="445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1485"/>
      <w:gridCol w:w="1485"/>
      <w:gridCol w:w="1485"/>
    </w:tblGrid>
    <w:tr w:rsidR="00950C0D" w14:paraId="107D10EE" w14:textId="77777777">
      <w:trPr>
        <w:trHeight w:val="300"/>
      </w:trPr>
      <w:tc>
        <w:tcPr>
          <w:tcW w:w="1485" w:type="dxa"/>
          <w:shd w:val="clear" w:color="auto" w:fill="DEEAF6"/>
        </w:tcPr>
        <w:p w14:paraId="5A6F757B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00FAE3AD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33FD1E38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28FF3D7C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68A8C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7"/>
      <w:tblW w:w="445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1485"/>
      <w:gridCol w:w="1485"/>
      <w:gridCol w:w="1485"/>
    </w:tblGrid>
    <w:tr w:rsidR="00950C0D" w14:paraId="67624CC3" w14:textId="77777777">
      <w:trPr>
        <w:trHeight w:val="300"/>
      </w:trPr>
      <w:tc>
        <w:tcPr>
          <w:tcW w:w="1485" w:type="dxa"/>
          <w:shd w:val="clear" w:color="auto" w:fill="DEEAF6"/>
        </w:tcPr>
        <w:p w14:paraId="4BBDEDB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50551238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6AA8C389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4127C78E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A664A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9"/>
      <w:tblW w:w="1399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4665"/>
      <w:gridCol w:w="4665"/>
      <w:gridCol w:w="4665"/>
    </w:tblGrid>
    <w:tr w:rsidR="00950C0D" w14:paraId="7E7A02ED" w14:textId="77777777">
      <w:trPr>
        <w:trHeight w:val="300"/>
      </w:trPr>
      <w:tc>
        <w:tcPr>
          <w:tcW w:w="4665" w:type="dxa"/>
          <w:shd w:val="clear" w:color="auto" w:fill="DEEAF6"/>
        </w:tcPr>
        <w:p w14:paraId="29130CA9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5AD978D3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63FD10CA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29CF2D5E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62C8E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9"/>
      <w:tblW w:w="1399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4665"/>
      <w:gridCol w:w="4665"/>
      <w:gridCol w:w="4665"/>
    </w:tblGrid>
    <w:tr w:rsidR="00950C0D" w14:paraId="696360B1" w14:textId="77777777">
      <w:trPr>
        <w:trHeight w:val="300"/>
      </w:trPr>
      <w:tc>
        <w:tcPr>
          <w:tcW w:w="4665" w:type="dxa"/>
          <w:shd w:val="clear" w:color="auto" w:fill="DEEAF6"/>
        </w:tcPr>
        <w:p w14:paraId="5FC8351A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1EAA077B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7BEDB5C6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24815892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0EB87" w14:textId="77777777" w:rsidR="00B510A0" w:rsidRDefault="00B510A0">
      <w:r>
        <w:separator/>
      </w:r>
    </w:p>
  </w:footnote>
  <w:footnote w:type="continuationSeparator" w:id="0">
    <w:p w14:paraId="7FAD484A" w14:textId="77777777" w:rsidR="00B510A0" w:rsidRDefault="00B51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4B733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b"/>
      <w:tblW w:w="9630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3210"/>
      <w:gridCol w:w="3210"/>
      <w:gridCol w:w="3210"/>
    </w:tblGrid>
    <w:tr w:rsidR="00950C0D" w14:paraId="0A2F2374" w14:textId="77777777">
      <w:trPr>
        <w:trHeight w:val="300"/>
      </w:trPr>
      <w:tc>
        <w:tcPr>
          <w:tcW w:w="3210" w:type="dxa"/>
          <w:shd w:val="clear" w:color="auto" w:fill="DEEAF6"/>
        </w:tcPr>
        <w:p w14:paraId="6184D938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3210" w:type="dxa"/>
          <w:shd w:val="clear" w:color="auto" w:fill="DEEAF6"/>
        </w:tcPr>
        <w:p w14:paraId="408E344D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3210" w:type="dxa"/>
          <w:shd w:val="clear" w:color="auto" w:fill="DEEAF6"/>
        </w:tcPr>
        <w:p w14:paraId="2A794A96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4D6FCD24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31F7E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9630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3210"/>
      <w:gridCol w:w="3210"/>
      <w:gridCol w:w="3210"/>
    </w:tblGrid>
    <w:tr w:rsidR="00950C0D" w14:paraId="11E5E810" w14:textId="77777777">
      <w:trPr>
        <w:trHeight w:val="300"/>
      </w:trPr>
      <w:tc>
        <w:tcPr>
          <w:tcW w:w="3210" w:type="dxa"/>
          <w:shd w:val="clear" w:color="auto" w:fill="DEEAF6"/>
        </w:tcPr>
        <w:p w14:paraId="13EC0EA6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3210" w:type="dxa"/>
          <w:shd w:val="clear" w:color="auto" w:fill="DEEAF6"/>
        </w:tcPr>
        <w:p w14:paraId="61FAC308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3210" w:type="dxa"/>
          <w:shd w:val="clear" w:color="auto" w:fill="DEEAF6"/>
        </w:tcPr>
        <w:p w14:paraId="6C18E3BE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3C0460D7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4D901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d"/>
      <w:tblW w:w="445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1485"/>
      <w:gridCol w:w="1485"/>
      <w:gridCol w:w="1485"/>
    </w:tblGrid>
    <w:tr w:rsidR="00950C0D" w14:paraId="7D2C44C4" w14:textId="77777777">
      <w:trPr>
        <w:trHeight w:val="300"/>
      </w:trPr>
      <w:tc>
        <w:tcPr>
          <w:tcW w:w="1485" w:type="dxa"/>
          <w:shd w:val="clear" w:color="auto" w:fill="DEEAF6"/>
        </w:tcPr>
        <w:p w14:paraId="4DC5C910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37BF5284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41CD546A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26570060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4612C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e"/>
      <w:tblW w:w="445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1485"/>
      <w:gridCol w:w="1485"/>
      <w:gridCol w:w="1485"/>
    </w:tblGrid>
    <w:tr w:rsidR="00950C0D" w14:paraId="48F00913" w14:textId="77777777">
      <w:trPr>
        <w:trHeight w:val="300"/>
      </w:trPr>
      <w:tc>
        <w:tcPr>
          <w:tcW w:w="1485" w:type="dxa"/>
          <w:shd w:val="clear" w:color="auto" w:fill="DEEAF6"/>
        </w:tcPr>
        <w:p w14:paraId="2450B30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46F09F1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1813C16C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3B990AA0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CA2A0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"/>
      <w:tblW w:w="445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1485"/>
      <w:gridCol w:w="1485"/>
      <w:gridCol w:w="1485"/>
    </w:tblGrid>
    <w:tr w:rsidR="00950C0D" w14:paraId="24B96CD6" w14:textId="77777777">
      <w:trPr>
        <w:trHeight w:val="300"/>
      </w:trPr>
      <w:tc>
        <w:tcPr>
          <w:tcW w:w="1485" w:type="dxa"/>
          <w:shd w:val="clear" w:color="auto" w:fill="DEEAF6"/>
        </w:tcPr>
        <w:p w14:paraId="0837A367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598460A3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467C2C39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78911752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0DFAA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0"/>
      <w:tblW w:w="445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1485"/>
      <w:gridCol w:w="1485"/>
      <w:gridCol w:w="1485"/>
    </w:tblGrid>
    <w:tr w:rsidR="00950C0D" w14:paraId="63E83BED" w14:textId="77777777">
      <w:trPr>
        <w:trHeight w:val="300"/>
      </w:trPr>
      <w:tc>
        <w:tcPr>
          <w:tcW w:w="1485" w:type="dxa"/>
          <w:shd w:val="clear" w:color="auto" w:fill="DEEAF6"/>
        </w:tcPr>
        <w:p w14:paraId="68114D74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7AD54D07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485" w:type="dxa"/>
          <w:shd w:val="clear" w:color="auto" w:fill="DEEAF6"/>
        </w:tcPr>
        <w:p w14:paraId="63F90957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5F4FCD76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BACF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3"/>
      <w:tblW w:w="1399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4665"/>
      <w:gridCol w:w="4665"/>
      <w:gridCol w:w="4665"/>
    </w:tblGrid>
    <w:tr w:rsidR="00950C0D" w14:paraId="0682AC8B" w14:textId="77777777">
      <w:trPr>
        <w:trHeight w:val="300"/>
      </w:trPr>
      <w:tc>
        <w:tcPr>
          <w:tcW w:w="4665" w:type="dxa"/>
          <w:shd w:val="clear" w:color="auto" w:fill="DEEAF6"/>
        </w:tcPr>
        <w:p w14:paraId="58686F77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3989010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57F90005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5E21F31D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C6EFB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4"/>
      <w:tblW w:w="1399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4665"/>
      <w:gridCol w:w="4665"/>
      <w:gridCol w:w="4665"/>
    </w:tblGrid>
    <w:tr w:rsidR="00950C0D" w14:paraId="4F7FD8CF" w14:textId="77777777">
      <w:trPr>
        <w:trHeight w:val="300"/>
      </w:trPr>
      <w:tc>
        <w:tcPr>
          <w:tcW w:w="4665" w:type="dxa"/>
          <w:shd w:val="clear" w:color="auto" w:fill="DEEAF6"/>
        </w:tcPr>
        <w:p w14:paraId="4C1A59D7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29F571F6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4821B093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76AD5C21" w14:textId="77777777" w:rsidR="00950C0D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6548" w14:textId="77777777" w:rsidR="00950C0D" w:rsidRDefault="00950C0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f4"/>
      <w:tblW w:w="13995" w:type="dxa"/>
      <w:tblInd w:w="-3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ayout w:type="fixed"/>
      <w:tblLook w:val="0600" w:firstRow="0" w:lastRow="0" w:firstColumn="0" w:lastColumn="0" w:noHBand="1" w:noVBand="1"/>
    </w:tblPr>
    <w:tblGrid>
      <w:gridCol w:w="4665"/>
      <w:gridCol w:w="4665"/>
      <w:gridCol w:w="4665"/>
    </w:tblGrid>
    <w:tr w:rsidR="00950C0D" w14:paraId="1D8C8FA5" w14:textId="77777777">
      <w:trPr>
        <w:trHeight w:val="300"/>
      </w:trPr>
      <w:tc>
        <w:tcPr>
          <w:tcW w:w="4665" w:type="dxa"/>
          <w:shd w:val="clear" w:color="auto" w:fill="DEEAF6"/>
        </w:tcPr>
        <w:p w14:paraId="08F45C0B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left="-115"/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217BC027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4665" w:type="dxa"/>
          <w:shd w:val="clear" w:color="auto" w:fill="DEEAF6"/>
        </w:tcPr>
        <w:p w14:paraId="23876DD0" w14:textId="77777777" w:rsidR="00950C0D" w:rsidRDefault="00950C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ind w:right="-115"/>
            <w:jc w:val="right"/>
            <w:rPr>
              <w:color w:val="000000"/>
            </w:rPr>
          </w:pPr>
        </w:p>
      </w:tc>
    </w:tr>
  </w:tbl>
  <w:p w14:paraId="346F6091" w14:textId="1CC14E39" w:rsidR="00950C0D" w:rsidRPr="009906B8" w:rsidRDefault="00950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Verdana" w:hAnsi="Verdana"/>
        <w:b/>
        <w:color w:val="000000"/>
        <w:sz w:val="28"/>
        <w:szCs w:val="28"/>
      </w:rPr>
    </w:pPr>
    <w:r w:rsidRPr="009906B8">
      <w:rPr>
        <w:rFonts w:ascii="Verdana" w:hAnsi="Verdana"/>
        <w:b/>
        <w:color w:val="000000"/>
        <w:sz w:val="28"/>
        <w:szCs w:val="28"/>
      </w:rPr>
      <w:t>3. ANEXO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DD17ED"/>
    <w:multiLevelType w:val="multilevel"/>
    <w:tmpl w:val="3168D1F4"/>
    <w:lvl w:ilvl="0">
      <w:start w:val="1"/>
      <w:numFmt w:val="decimal"/>
      <w:lvlText w:val="%1."/>
      <w:lvlJc w:val="left"/>
      <w:pPr>
        <w:ind w:left="720" w:hanging="360"/>
      </w:pPr>
      <w:rPr>
        <w:rFonts w:ascii="Verdana" w:eastAsia="Verdana" w:hAnsi="Verdana" w:cs="Verdana"/>
        <w:b/>
        <w:color w:val="00B0F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75550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B3A"/>
    <w:rsid w:val="0001050B"/>
    <w:rsid w:val="000C780E"/>
    <w:rsid w:val="00105067"/>
    <w:rsid w:val="00172B08"/>
    <w:rsid w:val="00203B92"/>
    <w:rsid w:val="002F5566"/>
    <w:rsid w:val="00340212"/>
    <w:rsid w:val="00345E51"/>
    <w:rsid w:val="00426D35"/>
    <w:rsid w:val="00434F39"/>
    <w:rsid w:val="00473192"/>
    <w:rsid w:val="004740D0"/>
    <w:rsid w:val="004B08E0"/>
    <w:rsid w:val="005251DB"/>
    <w:rsid w:val="0055285D"/>
    <w:rsid w:val="00575B8D"/>
    <w:rsid w:val="005C6421"/>
    <w:rsid w:val="005D5C94"/>
    <w:rsid w:val="005E32E9"/>
    <w:rsid w:val="0067406C"/>
    <w:rsid w:val="00683027"/>
    <w:rsid w:val="006B06A7"/>
    <w:rsid w:val="006E5CB2"/>
    <w:rsid w:val="00704E29"/>
    <w:rsid w:val="00715C02"/>
    <w:rsid w:val="00764D47"/>
    <w:rsid w:val="00771D51"/>
    <w:rsid w:val="007B5346"/>
    <w:rsid w:val="00804C34"/>
    <w:rsid w:val="00822540"/>
    <w:rsid w:val="008508F6"/>
    <w:rsid w:val="00864CB7"/>
    <w:rsid w:val="0089429A"/>
    <w:rsid w:val="008D1D15"/>
    <w:rsid w:val="008F6096"/>
    <w:rsid w:val="00934923"/>
    <w:rsid w:val="00950C0D"/>
    <w:rsid w:val="00955FD4"/>
    <w:rsid w:val="009906B8"/>
    <w:rsid w:val="009D2B3A"/>
    <w:rsid w:val="00A57059"/>
    <w:rsid w:val="00A938FF"/>
    <w:rsid w:val="00AA2285"/>
    <w:rsid w:val="00AD3E73"/>
    <w:rsid w:val="00B510A0"/>
    <w:rsid w:val="00B804A8"/>
    <w:rsid w:val="00BD0C8D"/>
    <w:rsid w:val="00C918C1"/>
    <w:rsid w:val="00CB1947"/>
    <w:rsid w:val="00CD13FB"/>
    <w:rsid w:val="00D04084"/>
    <w:rsid w:val="00D21163"/>
    <w:rsid w:val="00D3379C"/>
    <w:rsid w:val="00D731CB"/>
    <w:rsid w:val="00E076F6"/>
    <w:rsid w:val="00E969E1"/>
    <w:rsid w:val="00EB1F2B"/>
    <w:rsid w:val="00EB50B9"/>
    <w:rsid w:val="00ED3DBF"/>
    <w:rsid w:val="00F84064"/>
    <w:rsid w:val="00F84B99"/>
    <w:rsid w:val="00FE01B2"/>
    <w:rsid w:val="00FE2739"/>
    <w:rsid w:val="00FF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162EE"/>
  <w15:docId w15:val="{CF04D12F-5C65-40EA-B52D-A8E0D2E4F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345E5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345E51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203B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03B92"/>
  </w:style>
  <w:style w:type="paragraph" w:styleId="Rodap">
    <w:name w:val="footer"/>
    <w:basedOn w:val="Normal"/>
    <w:link w:val="RodapChar"/>
    <w:uiPriority w:val="99"/>
    <w:unhideWhenUsed/>
    <w:rsid w:val="00203B9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03B92"/>
  </w:style>
  <w:style w:type="paragraph" w:styleId="PargrafodaLista">
    <w:name w:val="List Paragraph"/>
    <w:basedOn w:val="Normal"/>
    <w:uiPriority w:val="34"/>
    <w:qFormat/>
    <w:rsid w:val="00990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5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0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7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8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9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4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21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6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3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1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5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27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7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3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7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hyperlink" Target="http://procon.campinagrande.pb.gov.br/" TargetMode="External" /><Relationship Id="rId18" Type="http://schemas.openxmlformats.org/officeDocument/2006/relationships/header" Target="header5.xml" /><Relationship Id="rId26" Type="http://schemas.openxmlformats.org/officeDocument/2006/relationships/footer" Target="footer6.xml" /><Relationship Id="rId3" Type="http://schemas.openxmlformats.org/officeDocument/2006/relationships/styles" Target="styles.xml" /><Relationship Id="rId21" Type="http://schemas.openxmlformats.org/officeDocument/2006/relationships/chart" Target="charts/chart1.xml" /><Relationship Id="rId7" Type="http://schemas.openxmlformats.org/officeDocument/2006/relationships/endnotes" Target="endnotes.xml" /><Relationship Id="rId12" Type="http://schemas.openxmlformats.org/officeDocument/2006/relationships/image" Target="media/image1.png" /><Relationship Id="rId17" Type="http://schemas.openxmlformats.org/officeDocument/2006/relationships/footer" Target="footer3.xml" /><Relationship Id="rId25" Type="http://schemas.openxmlformats.org/officeDocument/2006/relationships/header" Target="header9.xml" /><Relationship Id="rId2" Type="http://schemas.openxmlformats.org/officeDocument/2006/relationships/numbering" Target="numbering.xml" /><Relationship Id="rId16" Type="http://schemas.openxmlformats.org/officeDocument/2006/relationships/header" Target="header4.xml" /><Relationship Id="rId20" Type="http://schemas.openxmlformats.org/officeDocument/2006/relationships/footer" Target="footer4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24" Type="http://schemas.openxmlformats.org/officeDocument/2006/relationships/footer" Target="footer5.xml" /><Relationship Id="rId5" Type="http://schemas.openxmlformats.org/officeDocument/2006/relationships/webSettings" Target="webSettings.xml" /><Relationship Id="rId15" Type="http://schemas.openxmlformats.org/officeDocument/2006/relationships/header" Target="header3.xml" /><Relationship Id="rId23" Type="http://schemas.openxmlformats.org/officeDocument/2006/relationships/header" Target="header8.xml" /><Relationship Id="rId28" Type="http://schemas.openxmlformats.org/officeDocument/2006/relationships/theme" Target="theme/theme1.xml" /><Relationship Id="rId10" Type="http://schemas.openxmlformats.org/officeDocument/2006/relationships/header" Target="header2.xml" /><Relationship Id="rId19" Type="http://schemas.openxmlformats.org/officeDocument/2006/relationships/header" Target="header6.xml" /><Relationship Id="rId4" Type="http://schemas.openxmlformats.org/officeDocument/2006/relationships/settings" Target="settings.xml" /><Relationship Id="rId9" Type="http://schemas.openxmlformats.org/officeDocument/2006/relationships/footer" Target="footer1.xml" /><Relationship Id="rId14" Type="http://schemas.openxmlformats.org/officeDocument/2006/relationships/hyperlink" Target="http://procon.campinagrande.pb.gov.br/" TargetMode="External" /><Relationship Id="rId22" Type="http://schemas.openxmlformats.org/officeDocument/2006/relationships/header" Target="header7.xml" /><Relationship Id="rId27" Type="http://schemas.openxmlformats.org/officeDocument/2006/relationships/fontTable" Target="fontTable.xml" 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na%20Beatriz\Downloads\PROCON\POSTOS%20MARC&#807;O.xlsx" TargetMode="External" /><Relationship Id="rId2" Type="http://schemas.microsoft.com/office/2011/relationships/chartColorStyle" Target="colors1.xml" /><Relationship Id="rId1" Type="http://schemas.microsoft.com/office/2011/relationships/chartStyle" Target="style1.xml" 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PREÇO MÉDIO (R$)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'[POSTOS MARÇO.xlsx]Página1'!$E$78</c:f>
              <c:strCache>
                <c:ptCount val="1"/>
                <c:pt idx="0">
                  <c:v>PREÇO MÉDIO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'[POSTOS MARÇO.xlsx]Página1'!$F$77:$K$77</c:f>
              <c:strCache>
                <c:ptCount val="6"/>
                <c:pt idx="0">
                  <c:v>G.C</c:v>
                </c:pt>
                <c:pt idx="1">
                  <c:v>G.A</c:v>
                </c:pt>
                <c:pt idx="2">
                  <c:v>E</c:v>
                </c:pt>
                <c:pt idx="3">
                  <c:v>D</c:v>
                </c:pt>
                <c:pt idx="4">
                  <c:v>S-10</c:v>
                </c:pt>
                <c:pt idx="5">
                  <c:v>GNV</c:v>
                </c:pt>
              </c:strCache>
            </c:strRef>
          </c:cat>
          <c:val>
            <c:numRef>
              <c:f>'[POSTOS MARÇO.xlsx]Página1'!$F$78:$K$78</c:f>
              <c:numCache>
                <c:formatCode>_("R$"* #,##0.00_);_("R$"* \(#,##0.00\);_("R$"* "-"??_);_(@_)</c:formatCode>
                <c:ptCount val="6"/>
                <c:pt idx="0">
                  <c:v>6.3229850746268683</c:v>
                </c:pt>
                <c:pt idx="1">
                  <c:v>6.4447169811320775</c:v>
                </c:pt>
                <c:pt idx="2">
                  <c:v>4.5944776119402997</c:v>
                </c:pt>
                <c:pt idx="3">
                  <c:v>6.4903030303030302</c:v>
                </c:pt>
                <c:pt idx="4">
                  <c:v>6.4887301587301573</c:v>
                </c:pt>
                <c:pt idx="5">
                  <c:v>5.21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D45-4C99-9F70-FC33A9FCFF48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2095909215"/>
        <c:axId val="2095906303"/>
      </c:barChart>
      <c:catAx>
        <c:axId val="20959092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2095906303"/>
        <c:crosses val="autoZero"/>
        <c:auto val="1"/>
        <c:lblAlgn val="ctr"/>
        <c:lblOffset val="100"/>
        <c:noMultiLvlLbl val="0"/>
      </c:catAx>
      <c:valAx>
        <c:axId val="2095906303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_(&quot;R$&quot;* #,##0.00_);_(&quot;R$&quot;* \(#,##0.00\);_(&quot;R$&quot;* &quot;-&quot;??_);_(@_)" sourceLinked="1"/>
        <c:majorTickMark val="none"/>
        <c:minorTickMark val="none"/>
        <c:tickLblPos val="nextTo"/>
        <c:crossAx val="20959092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F6944-297E-40D7-806D-2E888A79FBB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2783</Words>
  <Characters>15032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Beatriz</dc:creator>
  <cp:lastModifiedBy>Ana Beatriz  Ramos da Silva</cp:lastModifiedBy>
  <cp:revision>2</cp:revision>
  <dcterms:created xsi:type="dcterms:W3CDTF">2026-03-13T18:02:00Z</dcterms:created>
  <dcterms:modified xsi:type="dcterms:W3CDTF">2026-03-13T18:02:00Z</dcterms:modified>
</cp:coreProperties>
</file>